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D58BA" w14:textId="75572DA9" w:rsidR="00814B17" w:rsidRDefault="00130582" w:rsidP="00814B17">
      <w:pPr>
        <w:spacing w:line="240" w:lineRule="auto"/>
        <w:jc w:val="center"/>
        <w:rPr>
          <w:rFonts w:ascii="Arial Narrow" w:hAnsi="Arial Narrow"/>
        </w:rPr>
      </w:pPr>
      <w:r>
        <w:rPr>
          <w:rFonts w:ascii="Arial Narrow" w:hAnsi="Arial Narrow"/>
          <w:noProof/>
        </w:rPr>
        <mc:AlternateContent>
          <mc:Choice Requires="wps">
            <w:drawing>
              <wp:anchor distT="0" distB="0" distL="114300" distR="114300" simplePos="0" relativeHeight="251656192" behindDoc="0" locked="0" layoutInCell="1" allowOverlap="1" wp14:anchorId="3677630A" wp14:editId="48F7236C">
                <wp:simplePos x="0" y="0"/>
                <wp:positionH relativeFrom="column">
                  <wp:posOffset>-520065</wp:posOffset>
                </wp:positionH>
                <wp:positionV relativeFrom="paragraph">
                  <wp:posOffset>-213995</wp:posOffset>
                </wp:positionV>
                <wp:extent cx="6454140" cy="8225790"/>
                <wp:effectExtent l="19050" t="19050" r="22860" b="22860"/>
                <wp:wrapNone/>
                <wp:docPr id="283" name="Rectángulo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454140" cy="8225790"/>
                        </a:xfrm>
                        <a:prstGeom prst="rect">
                          <a:avLst/>
                        </a:prstGeom>
                        <a:noFill/>
                        <a:ln w="38100">
                          <a:solidFill>
                            <a:schemeClr val="accent5">
                              <a:lumMod val="75000"/>
                            </a:schemeClr>
                          </a:solidFill>
                          <a:headEnd/>
                          <a:tailEnd/>
                        </a:ln>
                      </wps:spPr>
                      <wps:style>
                        <a:lnRef idx="2">
                          <a:schemeClr val="accent2"/>
                        </a:lnRef>
                        <a:fillRef idx="1">
                          <a:schemeClr val="lt1"/>
                        </a:fillRef>
                        <a:effectRef idx="0">
                          <a:schemeClr val="accent2"/>
                        </a:effectRef>
                        <a:fontRef idx="minor">
                          <a:schemeClr val="dk1"/>
                        </a:fontRef>
                      </wps:style>
                      <wps:txbx>
                        <w:txbxContent>
                          <w:p w14:paraId="5807C2CE" w14:textId="77777777" w:rsidR="00814B17" w:rsidRDefault="00814B17" w:rsidP="00814B17">
                            <w:pPr>
                              <w:rPr>
                                <w14:textOutline w14:w="9525" w14:cap="rnd" w14:cmpd="sng" w14:algn="ctr">
                                  <w14:solidFill>
                                    <w14:schemeClr w14:val="accent5">
                                      <w14:lumMod w14:val="75000"/>
                                    </w14:schemeClr>
                                  </w14:solidFill>
                                  <w14:prstDash w14:val="solid"/>
                                  <w14:bevel/>
                                </w14:textOutline>
                              </w:rPr>
                            </w:pPr>
                          </w:p>
                          <w:p w14:paraId="3CC92B42" w14:textId="77777777" w:rsidR="00814B17" w:rsidRPr="00730963" w:rsidRDefault="00814B17" w:rsidP="00814B17">
                            <w:pPr>
                              <w:spacing w:line="276" w:lineRule="auto"/>
                              <w:rPr>
                                <w14:textOutline w14:w="9525" w14:cap="rnd" w14:cmpd="sng" w14:algn="ctr">
                                  <w14:solidFill>
                                    <w14:schemeClr w14:val="accent5">
                                      <w14:lumMod w14:val="75000"/>
                                    </w14:schemeClr>
                                  </w14:solidFill>
                                  <w14:prstDash w14:val="solid"/>
                                  <w14:bevel/>
                                </w14:textOutline>
                              </w:rPr>
                            </w:pPr>
                          </w:p>
                          <w:p w14:paraId="03B333F5" w14:textId="77777777" w:rsidR="00D50DC6" w:rsidRDefault="00814B17" w:rsidP="00D50DC6">
                            <w:pPr>
                              <w:spacing w:line="276" w:lineRule="auto"/>
                              <w:jc w:val="center"/>
                              <w:rPr>
                                <w:rFonts w:ascii="Arial" w:hAnsi="Arial" w:cs="Arial"/>
                                <w:b/>
                                <w:bCs/>
                                <w:sz w:val="48"/>
                                <w:szCs w:val="48"/>
                                <w:u w:val="single"/>
                              </w:rPr>
                            </w:pPr>
                            <w:r>
                              <w:rPr>
                                <w:rFonts w:ascii="Arial" w:hAnsi="Arial" w:cs="Arial"/>
                                <w:b/>
                                <w:bCs/>
                                <w:sz w:val="48"/>
                                <w:szCs w:val="48"/>
                                <w:u w:val="single"/>
                              </w:rPr>
                              <w:t>MEMORIA DESCRIPTIVA</w:t>
                            </w:r>
                            <w:r w:rsidRPr="00F32F2E">
                              <w:rPr>
                                <w:rFonts w:ascii="Arial" w:hAnsi="Arial" w:cs="Arial"/>
                                <w:b/>
                                <w:bCs/>
                                <w:sz w:val="48"/>
                                <w:szCs w:val="48"/>
                                <w:u w:val="single"/>
                              </w:rPr>
                              <w:t xml:space="preserve"> </w:t>
                            </w:r>
                          </w:p>
                          <w:p w14:paraId="11F81B11" w14:textId="2D0741B5" w:rsidR="00D50DC6" w:rsidRDefault="00D50DC6" w:rsidP="00D50DC6">
                            <w:pPr>
                              <w:spacing w:line="276" w:lineRule="auto"/>
                              <w:jc w:val="center"/>
                              <w:rPr>
                                <w:rFonts w:ascii="Arial" w:hAnsi="Arial" w:cs="Arial"/>
                                <w:b/>
                                <w:bCs/>
                                <w:sz w:val="48"/>
                                <w:szCs w:val="48"/>
                                <w:u w:val="single"/>
                              </w:rPr>
                            </w:pPr>
                            <w:r w:rsidRPr="00A766B9">
                              <w:rPr>
                                <w:rFonts w:ascii="Arial" w:eastAsiaTheme="majorEastAsia" w:hAnsi="Arial" w:cs="Arial"/>
                                <w:b/>
                                <w:bCs/>
                                <w:noProof/>
                                <w:sz w:val="28"/>
                                <w:szCs w:val="28"/>
                                <w:lang w:val="en-US"/>
                              </w:rPr>
                              <w:drawing>
                                <wp:inline distT="0" distB="0" distL="0" distR="0" wp14:anchorId="3122880D" wp14:editId="14CA395C">
                                  <wp:extent cx="5400040" cy="2349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2349500"/>
                                          </a:xfrm>
                                          <a:prstGeom prst="rect">
                                            <a:avLst/>
                                          </a:prstGeom>
                                        </pic:spPr>
                                      </pic:pic>
                                    </a:graphicData>
                                  </a:graphic>
                                </wp:inline>
                              </w:drawing>
                            </w:r>
                          </w:p>
                          <w:p w14:paraId="0C8D5554" w14:textId="33EB51BA" w:rsidR="00814B17" w:rsidRDefault="00814B17" w:rsidP="00D50DC6">
                            <w:pPr>
                              <w:spacing w:line="276" w:lineRule="auto"/>
                              <w:jc w:val="center"/>
                              <w:rPr>
                                <w:rFonts w:ascii="Arial" w:hAnsi="Arial" w:cs="Arial"/>
                                <w:b/>
                                <w:bCs/>
                                <w:sz w:val="48"/>
                                <w:szCs w:val="48"/>
                                <w:u w:val="single"/>
                              </w:rPr>
                            </w:pPr>
                            <w:r w:rsidRPr="00F32F2E">
                              <w:rPr>
                                <w:rFonts w:ascii="Arial" w:hAnsi="Arial" w:cs="Arial"/>
                                <w:b/>
                                <w:bCs/>
                                <w:sz w:val="48"/>
                                <w:szCs w:val="48"/>
                                <w:u w:val="single"/>
                              </w:rPr>
                              <w:t>INSTALACIONES SANITARIAS</w:t>
                            </w:r>
                          </w:p>
                          <w:p w14:paraId="65AB0C42" w14:textId="77777777" w:rsidR="00D50DC6" w:rsidRPr="00F32F2E" w:rsidRDefault="00D50DC6" w:rsidP="00D50DC6">
                            <w:pPr>
                              <w:spacing w:line="276" w:lineRule="auto"/>
                              <w:jc w:val="center"/>
                              <w:rPr>
                                <w:rFonts w:ascii="Arial" w:hAnsi="Arial" w:cs="Arial"/>
                                <w:b/>
                                <w:bCs/>
                                <w:sz w:val="48"/>
                                <w:szCs w:val="48"/>
                                <w:u w:val="single"/>
                              </w:rPr>
                            </w:pPr>
                          </w:p>
                          <w:p w14:paraId="250F1C88" w14:textId="5BBF1758" w:rsidR="00814B17" w:rsidRPr="00730963" w:rsidRDefault="00814B17" w:rsidP="00814B17">
                            <w:pPr>
                              <w:jc w:val="center"/>
                              <w:rPr>
                                <w14:textOutline w14:w="9525" w14:cap="rnd" w14:cmpd="sng" w14:algn="ctr">
                                  <w14:solidFill>
                                    <w14:schemeClr w14:val="accent5">
                                      <w14:lumMod w14:val="75000"/>
                                    </w14:schemeClr>
                                  </w14:solidFill>
                                  <w14:prstDash w14:val="solid"/>
                                  <w14:bevel/>
                                </w14:textOutline>
                              </w:rPr>
                            </w:pPr>
                          </w:p>
                          <w:p w14:paraId="55704030" w14:textId="4E5B47D4"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1EDF7A6B" w14:textId="7E680BA5"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7893C2A8" w14:textId="579FA1D6"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2385E778" w14:textId="77777777"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359D7671" w14:textId="17A0E707" w:rsidR="00D50DC6" w:rsidRPr="00D50DC6" w:rsidRDefault="00D50DC6" w:rsidP="00D50DC6">
                            <w:pPr>
                              <w:tabs>
                                <w:tab w:val="left" w:pos="8931"/>
                              </w:tabs>
                              <w:ind w:right="486"/>
                              <w:jc w:val="center"/>
                              <w:rPr>
                                <w:rFonts w:ascii="Arial" w:hAnsi="Arial" w:cs="Arial"/>
                                <w:b/>
                                <w:bCs/>
                                <w:i/>
                                <w:iCs/>
                                <w:sz w:val="24"/>
                                <w:szCs w:val="24"/>
                              </w:rPr>
                            </w:pPr>
                            <w:r w:rsidRPr="00D50DC6">
                              <w:rPr>
                                <w:rFonts w:ascii="Arial" w:hAnsi="Arial" w:cs="Arial"/>
                                <w:b/>
                                <w:bCs/>
                                <w:i/>
                                <w:iCs/>
                                <w:sz w:val="24"/>
                                <w:szCs w:val="24"/>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D50DC6">
                              <w:rPr>
                                <w:rFonts w:ascii="Arial" w:hAnsi="Arial" w:cs="Arial"/>
                                <w:b/>
                                <w:bCs/>
                                <w:i/>
                                <w:iCs/>
                                <w:sz w:val="24"/>
                                <w:szCs w:val="24"/>
                              </w:rPr>
                              <w:t>N°</w:t>
                            </w:r>
                            <w:proofErr w:type="spellEnd"/>
                            <w:r w:rsidRPr="00D50DC6">
                              <w:rPr>
                                <w:rFonts w:ascii="Arial" w:hAnsi="Arial" w:cs="Arial"/>
                                <w:b/>
                                <w:bCs/>
                                <w:i/>
                                <w:iCs/>
                                <w:sz w:val="24"/>
                                <w:szCs w:val="24"/>
                              </w:rPr>
                              <w:t xml:space="preserve"> 2405725</w:t>
                            </w:r>
                          </w:p>
                          <w:p w14:paraId="60572BBB" w14:textId="77777777" w:rsidR="00DF02A4" w:rsidRDefault="00DF02A4" w:rsidP="00130582">
                            <w:pPr>
                              <w:ind w:left="1134"/>
                              <w:jc w:val="center"/>
                              <w:rPr>
                                <w:rFonts w:ascii="Arial" w:hAnsi="Arial" w:cs="Arial"/>
                                <w:b/>
                                <w:bCs/>
                                <w:sz w:val="24"/>
                                <w:szCs w:val="24"/>
                              </w:rPr>
                            </w:pPr>
                          </w:p>
                          <w:p w14:paraId="6D6B1F05" w14:textId="6A2ED02B" w:rsidR="00814B17" w:rsidRPr="00F32F2E" w:rsidRDefault="001435EA" w:rsidP="00D50DC6">
                            <w:pPr>
                              <w:jc w:val="center"/>
                              <w:rPr>
                                <w:rFonts w:ascii="Arial" w:hAnsi="Arial" w:cs="Arial"/>
                                <w:b/>
                                <w:bCs/>
                                <w:sz w:val="24"/>
                                <w:szCs w:val="24"/>
                              </w:rPr>
                            </w:pPr>
                            <w:r>
                              <w:rPr>
                                <w:rFonts w:ascii="Arial" w:hAnsi="Arial" w:cs="Arial"/>
                                <w:b/>
                                <w:bCs/>
                                <w:sz w:val="24"/>
                                <w:szCs w:val="24"/>
                              </w:rPr>
                              <w:t>CHACHAPOYAS</w:t>
                            </w:r>
                            <w:r w:rsidR="008570A2">
                              <w:rPr>
                                <w:rFonts w:ascii="Arial" w:hAnsi="Arial" w:cs="Arial"/>
                                <w:b/>
                                <w:bCs/>
                                <w:sz w:val="24"/>
                                <w:szCs w:val="24"/>
                              </w:rPr>
                              <w:t xml:space="preserve"> </w:t>
                            </w:r>
                            <w:r w:rsidR="00814B17">
                              <w:rPr>
                                <w:rFonts w:ascii="Arial" w:hAnsi="Arial" w:cs="Arial"/>
                                <w:b/>
                                <w:bCs/>
                                <w:sz w:val="24"/>
                                <w:szCs w:val="24"/>
                              </w:rPr>
                              <w:t xml:space="preserve">– </w:t>
                            </w:r>
                            <w:r>
                              <w:rPr>
                                <w:rFonts w:ascii="Arial" w:hAnsi="Arial" w:cs="Arial"/>
                                <w:b/>
                                <w:bCs/>
                                <w:sz w:val="24"/>
                                <w:szCs w:val="24"/>
                              </w:rPr>
                              <w:t>AMAZONAS</w:t>
                            </w:r>
                          </w:p>
                          <w:p w14:paraId="4191F382" w14:textId="672A0754" w:rsidR="00814B17" w:rsidRPr="00F32F2E" w:rsidRDefault="00814B17" w:rsidP="00D50DC6">
                            <w:pPr>
                              <w:jc w:val="center"/>
                              <w:rPr>
                                <w:rFonts w:ascii="Arial" w:hAnsi="Arial" w:cs="Arial"/>
                                <w:b/>
                                <w:bCs/>
                                <w:sz w:val="24"/>
                                <w:szCs w:val="24"/>
                              </w:rPr>
                            </w:pPr>
                            <w:r w:rsidRPr="00F32F2E">
                              <w:rPr>
                                <w:rFonts w:ascii="Arial" w:hAnsi="Arial" w:cs="Arial"/>
                                <w:b/>
                                <w:bCs/>
                                <w:sz w:val="24"/>
                                <w:szCs w:val="24"/>
                              </w:rPr>
                              <w:t>202</w:t>
                            </w:r>
                            <w:r w:rsidR="00130582">
                              <w:rPr>
                                <w:rFonts w:ascii="Arial" w:hAnsi="Arial" w:cs="Arial"/>
                                <w:b/>
                                <w:bCs/>
                                <w:sz w:val="24"/>
                                <w:szCs w:val="24"/>
                              </w:rPr>
                              <w:t>5</w:t>
                            </w:r>
                          </w:p>
                        </w:txbxContent>
                      </wps:txbx>
                      <wps:bodyPr rot="0" vert="horz" wrap="square" lIns="36576" tIns="36576" rIns="36576" bIns="36576" anchor="t" anchorCtr="0" upright="1">
                        <a:noAutofit/>
                      </wps:bodyPr>
                    </wps:wsp>
                  </a:graphicData>
                </a:graphic>
              </wp:anchor>
            </w:drawing>
          </mc:Choice>
          <mc:Fallback>
            <w:pict>
              <v:rect w14:anchorId="3677630A" id="Rectángulo 283" o:spid="_x0000_s1026" style="position:absolute;left:0;text-align:left;margin-left:-40.95pt;margin-top:-16.85pt;width:508.2pt;height:647.7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" filled="f" strokecolor="#2e74b5 [2408]" strokeweight="3pt">
                <o:lock v:ext="edit" shapetype="t"/>
                <v:textbox inset="2.88pt,2.88pt,2.88pt,2.88pt">
                  <w:txbxContent>
                    <w:p w14:paraId="5807C2CE" w14:textId="77777777" w:rsidR="00814B17" w:rsidRDefault="00814B17" w:rsidP="00814B17">
                      <w:pPr>
                        <w:rPr>
                          <w14:textOutline w14:w="9525" w14:cap="rnd" w14:cmpd="sng" w14:algn="ctr">
                            <w14:solidFill>
                              <w14:schemeClr w14:val="accent5">
                                <w14:lumMod w14:val="75000"/>
                              </w14:schemeClr>
                            </w14:solidFill>
                            <w14:prstDash w14:val="solid"/>
                            <w14:bevel/>
                          </w14:textOutline>
                        </w:rPr>
                      </w:pPr>
                    </w:p>
                    <w:p w14:paraId="3CC92B42" w14:textId="77777777" w:rsidR="00814B17" w:rsidRPr="00730963" w:rsidRDefault="00814B17" w:rsidP="00814B17">
                      <w:pPr>
                        <w:spacing w:line="276" w:lineRule="auto"/>
                        <w:rPr>
                          <w14:textOutline w14:w="9525" w14:cap="rnd" w14:cmpd="sng" w14:algn="ctr">
                            <w14:solidFill>
                              <w14:schemeClr w14:val="accent5">
                                <w14:lumMod w14:val="75000"/>
                              </w14:schemeClr>
                            </w14:solidFill>
                            <w14:prstDash w14:val="solid"/>
                            <w14:bevel/>
                          </w14:textOutline>
                        </w:rPr>
                      </w:pPr>
                    </w:p>
                    <w:p w14:paraId="03B333F5" w14:textId="77777777" w:rsidR="00D50DC6" w:rsidRDefault="00814B17" w:rsidP="00D50DC6">
                      <w:pPr>
                        <w:spacing w:line="276" w:lineRule="auto"/>
                        <w:jc w:val="center"/>
                        <w:rPr>
                          <w:rFonts w:ascii="Arial" w:hAnsi="Arial" w:cs="Arial"/>
                          <w:b/>
                          <w:bCs/>
                          <w:sz w:val="48"/>
                          <w:szCs w:val="48"/>
                          <w:u w:val="single"/>
                        </w:rPr>
                      </w:pPr>
                      <w:r>
                        <w:rPr>
                          <w:rFonts w:ascii="Arial" w:hAnsi="Arial" w:cs="Arial"/>
                          <w:b/>
                          <w:bCs/>
                          <w:sz w:val="48"/>
                          <w:szCs w:val="48"/>
                          <w:u w:val="single"/>
                        </w:rPr>
                        <w:t>MEMORIA DESCRIPTIVA</w:t>
                      </w:r>
                      <w:r w:rsidRPr="00F32F2E">
                        <w:rPr>
                          <w:rFonts w:ascii="Arial" w:hAnsi="Arial" w:cs="Arial"/>
                          <w:b/>
                          <w:bCs/>
                          <w:sz w:val="48"/>
                          <w:szCs w:val="48"/>
                          <w:u w:val="single"/>
                        </w:rPr>
                        <w:t xml:space="preserve"> </w:t>
                      </w:r>
                    </w:p>
                    <w:p w14:paraId="11F81B11" w14:textId="2D0741B5" w:rsidR="00D50DC6" w:rsidRDefault="00D50DC6" w:rsidP="00D50DC6">
                      <w:pPr>
                        <w:spacing w:line="276" w:lineRule="auto"/>
                        <w:jc w:val="center"/>
                        <w:rPr>
                          <w:rFonts w:ascii="Arial" w:hAnsi="Arial" w:cs="Arial"/>
                          <w:b/>
                          <w:bCs/>
                          <w:sz w:val="48"/>
                          <w:szCs w:val="48"/>
                          <w:u w:val="single"/>
                        </w:rPr>
                      </w:pPr>
                      <w:r w:rsidRPr="00A766B9">
                        <w:rPr>
                          <w:rFonts w:ascii="Arial" w:eastAsiaTheme="majorEastAsia" w:hAnsi="Arial" w:cs="Arial"/>
                          <w:b/>
                          <w:bCs/>
                          <w:noProof/>
                          <w:sz w:val="28"/>
                          <w:szCs w:val="28"/>
                          <w:lang w:val="en-US"/>
                        </w:rPr>
                        <w:drawing>
                          <wp:inline distT="0" distB="0" distL="0" distR="0" wp14:anchorId="3122880D" wp14:editId="14CA395C">
                            <wp:extent cx="5400040" cy="2349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2349500"/>
                                    </a:xfrm>
                                    <a:prstGeom prst="rect">
                                      <a:avLst/>
                                    </a:prstGeom>
                                  </pic:spPr>
                                </pic:pic>
                              </a:graphicData>
                            </a:graphic>
                          </wp:inline>
                        </w:drawing>
                      </w:r>
                    </w:p>
                    <w:p w14:paraId="0C8D5554" w14:textId="33EB51BA" w:rsidR="00814B17" w:rsidRDefault="00814B17" w:rsidP="00D50DC6">
                      <w:pPr>
                        <w:spacing w:line="276" w:lineRule="auto"/>
                        <w:jc w:val="center"/>
                        <w:rPr>
                          <w:rFonts w:ascii="Arial" w:hAnsi="Arial" w:cs="Arial"/>
                          <w:b/>
                          <w:bCs/>
                          <w:sz w:val="48"/>
                          <w:szCs w:val="48"/>
                          <w:u w:val="single"/>
                        </w:rPr>
                      </w:pPr>
                      <w:r w:rsidRPr="00F32F2E">
                        <w:rPr>
                          <w:rFonts w:ascii="Arial" w:hAnsi="Arial" w:cs="Arial"/>
                          <w:b/>
                          <w:bCs/>
                          <w:sz w:val="48"/>
                          <w:szCs w:val="48"/>
                          <w:u w:val="single"/>
                        </w:rPr>
                        <w:t>INSTALACIONES SANITARIAS</w:t>
                      </w:r>
                    </w:p>
                    <w:p w14:paraId="65AB0C42" w14:textId="77777777" w:rsidR="00D50DC6" w:rsidRPr="00F32F2E" w:rsidRDefault="00D50DC6" w:rsidP="00D50DC6">
                      <w:pPr>
                        <w:spacing w:line="276" w:lineRule="auto"/>
                        <w:jc w:val="center"/>
                        <w:rPr>
                          <w:rFonts w:ascii="Arial" w:hAnsi="Arial" w:cs="Arial"/>
                          <w:b/>
                          <w:bCs/>
                          <w:sz w:val="48"/>
                          <w:szCs w:val="48"/>
                          <w:u w:val="single"/>
                        </w:rPr>
                      </w:pPr>
                    </w:p>
                    <w:p w14:paraId="250F1C88" w14:textId="5BBF1758" w:rsidR="00814B17" w:rsidRPr="00730963" w:rsidRDefault="00814B17" w:rsidP="00814B17">
                      <w:pPr>
                        <w:jc w:val="center"/>
                        <w:rPr>
                          <w14:textOutline w14:w="9525" w14:cap="rnd" w14:cmpd="sng" w14:algn="ctr">
                            <w14:solidFill>
                              <w14:schemeClr w14:val="accent5">
                                <w14:lumMod w14:val="75000"/>
                              </w14:schemeClr>
                            </w14:solidFill>
                            <w14:prstDash w14:val="solid"/>
                            <w14:bevel/>
                          </w14:textOutline>
                        </w:rPr>
                      </w:pPr>
                    </w:p>
                    <w:p w14:paraId="55704030" w14:textId="4E5B47D4"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1EDF7A6B" w14:textId="7E680BA5"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7893C2A8" w14:textId="579FA1D6"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2385E778" w14:textId="77777777" w:rsidR="00DF02A4" w:rsidRDefault="00DF02A4" w:rsidP="00AD03F0">
                      <w:pPr>
                        <w:jc w:val="center"/>
                        <w:rPr>
                          <w14:textOutline w14:w="9525" w14:cap="rnd" w14:cmpd="sng" w14:algn="ctr">
                            <w14:solidFill>
                              <w14:schemeClr w14:val="accent5">
                                <w14:lumMod w14:val="75000"/>
                              </w14:schemeClr>
                            </w14:solidFill>
                            <w14:prstDash w14:val="solid"/>
                            <w14:bevel/>
                          </w14:textOutline>
                        </w:rPr>
                      </w:pPr>
                    </w:p>
                    <w:p w14:paraId="359D7671" w14:textId="17A0E707" w:rsidR="00D50DC6" w:rsidRPr="00D50DC6" w:rsidRDefault="00D50DC6" w:rsidP="00D50DC6">
                      <w:pPr>
                        <w:tabs>
                          <w:tab w:val="left" w:pos="8931"/>
                        </w:tabs>
                        <w:ind w:right="486"/>
                        <w:jc w:val="center"/>
                        <w:rPr>
                          <w:rFonts w:ascii="Arial" w:hAnsi="Arial" w:cs="Arial"/>
                          <w:b/>
                          <w:bCs/>
                          <w:i/>
                          <w:iCs/>
                          <w:sz w:val="24"/>
                          <w:szCs w:val="24"/>
                        </w:rPr>
                      </w:pPr>
                      <w:r w:rsidRPr="00D50DC6">
                        <w:rPr>
                          <w:rFonts w:ascii="Arial" w:hAnsi="Arial" w:cs="Arial"/>
                          <w:b/>
                          <w:bCs/>
                          <w:i/>
                          <w:iCs/>
                          <w:sz w:val="24"/>
                          <w:szCs w:val="24"/>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D50DC6">
                        <w:rPr>
                          <w:rFonts w:ascii="Arial" w:hAnsi="Arial" w:cs="Arial"/>
                          <w:b/>
                          <w:bCs/>
                          <w:i/>
                          <w:iCs/>
                          <w:sz w:val="24"/>
                          <w:szCs w:val="24"/>
                        </w:rPr>
                        <w:t>N°</w:t>
                      </w:r>
                      <w:proofErr w:type="spellEnd"/>
                      <w:r w:rsidRPr="00D50DC6">
                        <w:rPr>
                          <w:rFonts w:ascii="Arial" w:hAnsi="Arial" w:cs="Arial"/>
                          <w:b/>
                          <w:bCs/>
                          <w:i/>
                          <w:iCs/>
                          <w:sz w:val="24"/>
                          <w:szCs w:val="24"/>
                        </w:rPr>
                        <w:t xml:space="preserve"> 2405725</w:t>
                      </w:r>
                    </w:p>
                    <w:p w14:paraId="60572BBB" w14:textId="77777777" w:rsidR="00DF02A4" w:rsidRDefault="00DF02A4" w:rsidP="00130582">
                      <w:pPr>
                        <w:ind w:left="1134"/>
                        <w:jc w:val="center"/>
                        <w:rPr>
                          <w:rFonts w:ascii="Arial" w:hAnsi="Arial" w:cs="Arial"/>
                          <w:b/>
                          <w:bCs/>
                          <w:sz w:val="24"/>
                          <w:szCs w:val="24"/>
                        </w:rPr>
                      </w:pPr>
                    </w:p>
                    <w:p w14:paraId="6D6B1F05" w14:textId="6A2ED02B" w:rsidR="00814B17" w:rsidRPr="00F32F2E" w:rsidRDefault="001435EA" w:rsidP="00D50DC6">
                      <w:pPr>
                        <w:jc w:val="center"/>
                        <w:rPr>
                          <w:rFonts w:ascii="Arial" w:hAnsi="Arial" w:cs="Arial"/>
                          <w:b/>
                          <w:bCs/>
                          <w:sz w:val="24"/>
                          <w:szCs w:val="24"/>
                        </w:rPr>
                      </w:pPr>
                      <w:r>
                        <w:rPr>
                          <w:rFonts w:ascii="Arial" w:hAnsi="Arial" w:cs="Arial"/>
                          <w:b/>
                          <w:bCs/>
                          <w:sz w:val="24"/>
                          <w:szCs w:val="24"/>
                        </w:rPr>
                        <w:t>CHACHAPOYAS</w:t>
                      </w:r>
                      <w:r w:rsidR="008570A2">
                        <w:rPr>
                          <w:rFonts w:ascii="Arial" w:hAnsi="Arial" w:cs="Arial"/>
                          <w:b/>
                          <w:bCs/>
                          <w:sz w:val="24"/>
                          <w:szCs w:val="24"/>
                        </w:rPr>
                        <w:t xml:space="preserve"> </w:t>
                      </w:r>
                      <w:r w:rsidR="00814B17">
                        <w:rPr>
                          <w:rFonts w:ascii="Arial" w:hAnsi="Arial" w:cs="Arial"/>
                          <w:b/>
                          <w:bCs/>
                          <w:sz w:val="24"/>
                          <w:szCs w:val="24"/>
                        </w:rPr>
                        <w:t xml:space="preserve">– </w:t>
                      </w:r>
                      <w:r>
                        <w:rPr>
                          <w:rFonts w:ascii="Arial" w:hAnsi="Arial" w:cs="Arial"/>
                          <w:b/>
                          <w:bCs/>
                          <w:sz w:val="24"/>
                          <w:szCs w:val="24"/>
                        </w:rPr>
                        <w:t>AMAZONAS</w:t>
                      </w:r>
                    </w:p>
                    <w:p w14:paraId="4191F382" w14:textId="672A0754" w:rsidR="00814B17" w:rsidRPr="00F32F2E" w:rsidRDefault="00814B17" w:rsidP="00D50DC6">
                      <w:pPr>
                        <w:jc w:val="center"/>
                        <w:rPr>
                          <w:rFonts w:ascii="Arial" w:hAnsi="Arial" w:cs="Arial"/>
                          <w:b/>
                          <w:bCs/>
                          <w:sz w:val="24"/>
                          <w:szCs w:val="24"/>
                        </w:rPr>
                      </w:pPr>
                      <w:r w:rsidRPr="00F32F2E">
                        <w:rPr>
                          <w:rFonts w:ascii="Arial" w:hAnsi="Arial" w:cs="Arial"/>
                          <w:b/>
                          <w:bCs/>
                          <w:sz w:val="24"/>
                          <w:szCs w:val="24"/>
                        </w:rPr>
                        <w:t>202</w:t>
                      </w:r>
                      <w:r w:rsidR="00130582">
                        <w:rPr>
                          <w:rFonts w:ascii="Arial" w:hAnsi="Arial" w:cs="Arial"/>
                          <w:b/>
                          <w:bCs/>
                          <w:sz w:val="24"/>
                          <w:szCs w:val="24"/>
                        </w:rPr>
                        <w:t>5</w:t>
                      </w:r>
                    </w:p>
                  </w:txbxContent>
                </v:textbox>
              </v:rect>
            </w:pict>
          </mc:Fallback>
        </mc:AlternateContent>
      </w:r>
    </w:p>
    <w:p w14:paraId="66D1A365" w14:textId="77777777" w:rsidR="00814B17" w:rsidRDefault="00814B17" w:rsidP="00814B17">
      <w:pPr>
        <w:spacing w:line="240" w:lineRule="auto"/>
        <w:jc w:val="both"/>
        <w:rPr>
          <w:rFonts w:ascii="Arial Narrow" w:hAnsi="Arial Narrow"/>
        </w:rPr>
      </w:pPr>
    </w:p>
    <w:p w14:paraId="13765301" w14:textId="2CBC7D29" w:rsidR="00814B17" w:rsidRDefault="00814B17" w:rsidP="00814B17">
      <w:pPr>
        <w:spacing w:line="240" w:lineRule="auto"/>
        <w:jc w:val="both"/>
        <w:rPr>
          <w:rFonts w:ascii="Arial Narrow" w:hAnsi="Arial Narrow"/>
        </w:rPr>
      </w:pPr>
    </w:p>
    <w:p w14:paraId="3D5B03C3" w14:textId="77777777" w:rsidR="00814B17" w:rsidRDefault="00814B17" w:rsidP="00814B17">
      <w:pPr>
        <w:spacing w:line="240" w:lineRule="auto"/>
        <w:jc w:val="both"/>
        <w:rPr>
          <w:rFonts w:ascii="Arial Narrow" w:hAnsi="Arial Narrow"/>
        </w:rPr>
      </w:pPr>
    </w:p>
    <w:p w14:paraId="67AC24BB" w14:textId="4D6EAE9E" w:rsidR="00814B17" w:rsidRDefault="00814B17" w:rsidP="00814B17">
      <w:pPr>
        <w:spacing w:line="240" w:lineRule="auto"/>
        <w:jc w:val="both"/>
        <w:rPr>
          <w:rFonts w:ascii="Arial Narrow" w:hAnsi="Arial Narrow"/>
        </w:rPr>
      </w:pPr>
    </w:p>
    <w:p w14:paraId="520A126B" w14:textId="3A809722" w:rsidR="00814B17" w:rsidRDefault="00814B17" w:rsidP="00814B17">
      <w:pPr>
        <w:spacing w:line="240" w:lineRule="auto"/>
        <w:jc w:val="both"/>
        <w:rPr>
          <w:rFonts w:ascii="Arial Narrow" w:hAnsi="Arial Narrow"/>
        </w:rPr>
      </w:pPr>
    </w:p>
    <w:p w14:paraId="67716FB5" w14:textId="69DD615E" w:rsidR="00814B17" w:rsidRDefault="00814B17" w:rsidP="00814B17">
      <w:pPr>
        <w:spacing w:line="240" w:lineRule="auto"/>
        <w:jc w:val="both"/>
        <w:rPr>
          <w:rFonts w:ascii="Arial Narrow" w:hAnsi="Arial Narrow"/>
        </w:rPr>
      </w:pPr>
    </w:p>
    <w:p w14:paraId="05D74E9F" w14:textId="7638CC4F" w:rsidR="00814B17" w:rsidRDefault="00814B17" w:rsidP="00814B17">
      <w:pPr>
        <w:spacing w:line="240" w:lineRule="auto"/>
        <w:jc w:val="both"/>
        <w:rPr>
          <w:rFonts w:ascii="Arial Narrow" w:hAnsi="Arial Narrow"/>
        </w:rPr>
      </w:pPr>
    </w:p>
    <w:p w14:paraId="2FEFD166" w14:textId="77777777" w:rsidR="00814B17" w:rsidRDefault="00814B17" w:rsidP="00814B17">
      <w:pPr>
        <w:spacing w:line="240" w:lineRule="auto"/>
        <w:jc w:val="both"/>
        <w:rPr>
          <w:rFonts w:ascii="Arial Narrow" w:hAnsi="Arial Narrow"/>
        </w:rPr>
      </w:pPr>
    </w:p>
    <w:p w14:paraId="1E411345" w14:textId="1548D678" w:rsidR="00814B17" w:rsidRDefault="00814B17" w:rsidP="00814B17">
      <w:pPr>
        <w:spacing w:line="240" w:lineRule="auto"/>
        <w:jc w:val="both"/>
        <w:rPr>
          <w:rFonts w:ascii="Arial Narrow" w:hAnsi="Arial Narrow"/>
        </w:rPr>
      </w:pPr>
    </w:p>
    <w:p w14:paraId="418CF00B" w14:textId="2B9488E0" w:rsidR="00814B17" w:rsidRDefault="00814B17" w:rsidP="00814B17">
      <w:pPr>
        <w:spacing w:line="240" w:lineRule="auto"/>
        <w:jc w:val="both"/>
        <w:rPr>
          <w:rFonts w:ascii="Arial Narrow" w:hAnsi="Arial Narrow"/>
        </w:rPr>
      </w:pPr>
    </w:p>
    <w:p w14:paraId="56E1B5C1" w14:textId="3990848B" w:rsidR="00814B17" w:rsidRDefault="00814B17" w:rsidP="00814B17">
      <w:pPr>
        <w:spacing w:line="240" w:lineRule="auto"/>
        <w:jc w:val="both"/>
        <w:rPr>
          <w:rFonts w:ascii="Arial Narrow" w:hAnsi="Arial Narrow"/>
        </w:rPr>
      </w:pPr>
    </w:p>
    <w:p w14:paraId="2C068C33" w14:textId="1D5014BB" w:rsidR="00814B17" w:rsidRDefault="00814B17" w:rsidP="00814B17">
      <w:pPr>
        <w:spacing w:line="240" w:lineRule="auto"/>
        <w:jc w:val="both"/>
        <w:rPr>
          <w:rFonts w:ascii="Arial Narrow" w:hAnsi="Arial Narrow"/>
        </w:rPr>
      </w:pPr>
    </w:p>
    <w:p w14:paraId="123D4743" w14:textId="6775D196" w:rsidR="00814B17" w:rsidRDefault="00814B17" w:rsidP="00814B17">
      <w:pPr>
        <w:spacing w:line="240" w:lineRule="auto"/>
        <w:jc w:val="both"/>
        <w:rPr>
          <w:rFonts w:ascii="Arial Narrow" w:hAnsi="Arial Narrow"/>
        </w:rPr>
      </w:pPr>
    </w:p>
    <w:p w14:paraId="53E39ACC" w14:textId="348C530C" w:rsidR="00814B17" w:rsidRDefault="00814B17" w:rsidP="00D50DC6">
      <w:pPr>
        <w:spacing w:line="240" w:lineRule="auto"/>
        <w:ind w:left="-709"/>
        <w:jc w:val="both"/>
        <w:rPr>
          <w:rFonts w:ascii="Arial Narrow" w:hAnsi="Arial Narrow"/>
        </w:rPr>
      </w:pPr>
    </w:p>
    <w:p w14:paraId="5DB66C8F" w14:textId="2045E3CD" w:rsidR="00814B17" w:rsidRDefault="00D50DC6" w:rsidP="00D50DC6">
      <w:pPr>
        <w:spacing w:line="240" w:lineRule="auto"/>
        <w:ind w:left="-709"/>
        <w:jc w:val="both"/>
        <w:rPr>
          <w:rFonts w:ascii="Arial Narrow" w:hAnsi="Arial Narrow"/>
        </w:rPr>
      </w:pPr>
      <w:r>
        <w:rPr>
          <w:noProof/>
        </w:rPr>
        <w:drawing>
          <wp:anchor distT="0" distB="0" distL="114300" distR="114300" simplePos="0" relativeHeight="251660288" behindDoc="0" locked="0" layoutInCell="1" allowOverlap="1" wp14:anchorId="5480663A" wp14:editId="49CAB60C">
            <wp:simplePos x="0" y="0"/>
            <wp:positionH relativeFrom="column">
              <wp:posOffset>1319530</wp:posOffset>
            </wp:positionH>
            <wp:positionV relativeFrom="paragraph">
              <wp:posOffset>97790</wp:posOffset>
            </wp:positionV>
            <wp:extent cx="2720340" cy="1647190"/>
            <wp:effectExtent l="0" t="0" r="3810" b="0"/>
            <wp:wrapNone/>
            <wp:docPr id="114" name="Imagen 114"/>
            <wp:cNvGraphicFramePr/>
            <a:graphic xmlns:a="http://schemas.openxmlformats.org/drawingml/2006/main">
              <a:graphicData uri="http://schemas.openxmlformats.org/drawingml/2006/picture">
                <pic:pic xmlns:pic="http://schemas.openxmlformats.org/drawingml/2006/picture">
                  <pic:nvPicPr>
                    <pic:cNvPr id="114" name="Imagen 1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20340" cy="1647190"/>
                    </a:xfrm>
                    <a:prstGeom prst="rect">
                      <a:avLst/>
                    </a:prstGeom>
                  </pic:spPr>
                </pic:pic>
              </a:graphicData>
            </a:graphic>
          </wp:anchor>
        </w:drawing>
      </w:r>
    </w:p>
    <w:p w14:paraId="3A6F8BBB" w14:textId="38FB7BC3" w:rsidR="00814B17" w:rsidRDefault="00814B17" w:rsidP="00814B17">
      <w:pPr>
        <w:spacing w:line="240" w:lineRule="auto"/>
        <w:jc w:val="both"/>
        <w:rPr>
          <w:rFonts w:ascii="Arial Narrow" w:hAnsi="Arial Narrow"/>
        </w:rPr>
      </w:pPr>
    </w:p>
    <w:p w14:paraId="64506058" w14:textId="4FFCF6E7" w:rsidR="00814B17" w:rsidRDefault="00814B17" w:rsidP="00814B17">
      <w:pPr>
        <w:spacing w:line="240" w:lineRule="auto"/>
        <w:jc w:val="both"/>
        <w:rPr>
          <w:rFonts w:ascii="Arial Narrow" w:hAnsi="Arial Narrow"/>
        </w:rPr>
      </w:pPr>
    </w:p>
    <w:p w14:paraId="7A8D00E2" w14:textId="342C021D" w:rsidR="00814B17" w:rsidRDefault="00814B17" w:rsidP="00814B17">
      <w:pPr>
        <w:spacing w:line="240" w:lineRule="auto"/>
        <w:jc w:val="both"/>
        <w:rPr>
          <w:rFonts w:ascii="Arial Narrow" w:hAnsi="Arial Narrow"/>
        </w:rPr>
      </w:pPr>
    </w:p>
    <w:p w14:paraId="0E67D40B" w14:textId="45894949" w:rsidR="00814B17" w:rsidRDefault="00814B17" w:rsidP="00814B17">
      <w:pPr>
        <w:spacing w:line="240" w:lineRule="auto"/>
        <w:jc w:val="both"/>
        <w:rPr>
          <w:rFonts w:ascii="Arial Narrow" w:hAnsi="Arial Narrow"/>
        </w:rPr>
      </w:pPr>
    </w:p>
    <w:p w14:paraId="403E59E0" w14:textId="77777777" w:rsidR="00814B17" w:rsidRDefault="00814B17" w:rsidP="00814B17">
      <w:pPr>
        <w:spacing w:line="240" w:lineRule="auto"/>
        <w:jc w:val="both"/>
        <w:rPr>
          <w:rFonts w:ascii="Arial Narrow" w:hAnsi="Arial Narrow"/>
        </w:rPr>
      </w:pPr>
    </w:p>
    <w:p w14:paraId="330AC2D6" w14:textId="77777777" w:rsidR="00814B17" w:rsidRDefault="00814B17" w:rsidP="00814B17">
      <w:pPr>
        <w:spacing w:line="240" w:lineRule="auto"/>
        <w:jc w:val="both"/>
        <w:rPr>
          <w:rFonts w:ascii="Arial Narrow" w:hAnsi="Arial Narrow"/>
        </w:rPr>
      </w:pPr>
    </w:p>
    <w:p w14:paraId="3EE16B20" w14:textId="77777777" w:rsidR="00814B17" w:rsidRDefault="00814B17" w:rsidP="00814B17">
      <w:pPr>
        <w:spacing w:line="240" w:lineRule="auto"/>
        <w:jc w:val="both"/>
        <w:rPr>
          <w:rFonts w:ascii="Arial Narrow" w:hAnsi="Arial Narrow"/>
        </w:rPr>
      </w:pPr>
    </w:p>
    <w:p w14:paraId="68D78D3A" w14:textId="77777777" w:rsidR="00814B17" w:rsidRDefault="00814B17" w:rsidP="00814B17">
      <w:pPr>
        <w:spacing w:line="240" w:lineRule="auto"/>
        <w:jc w:val="both"/>
        <w:rPr>
          <w:rFonts w:ascii="Arial Narrow" w:hAnsi="Arial Narrow"/>
        </w:rPr>
      </w:pPr>
    </w:p>
    <w:p w14:paraId="3051EBC6" w14:textId="77777777" w:rsidR="00814B17" w:rsidRDefault="00814B17" w:rsidP="00814B17">
      <w:pPr>
        <w:spacing w:line="240" w:lineRule="auto"/>
        <w:jc w:val="both"/>
        <w:rPr>
          <w:rFonts w:ascii="Arial Narrow" w:hAnsi="Arial Narrow"/>
        </w:rPr>
      </w:pPr>
    </w:p>
    <w:p w14:paraId="51CECE84" w14:textId="77777777" w:rsidR="00814B17" w:rsidRDefault="00814B17" w:rsidP="00814B17">
      <w:pPr>
        <w:spacing w:line="240" w:lineRule="auto"/>
        <w:jc w:val="both"/>
        <w:rPr>
          <w:rFonts w:ascii="Arial Narrow" w:hAnsi="Arial Narrow"/>
        </w:rPr>
      </w:pPr>
    </w:p>
    <w:p w14:paraId="05D571A7" w14:textId="77777777" w:rsidR="00814B17" w:rsidRDefault="00814B17" w:rsidP="00814B17">
      <w:pPr>
        <w:spacing w:line="240" w:lineRule="auto"/>
        <w:jc w:val="both"/>
        <w:rPr>
          <w:rFonts w:ascii="Arial Narrow" w:hAnsi="Arial Narrow"/>
        </w:rPr>
      </w:pPr>
    </w:p>
    <w:p w14:paraId="6875C305" w14:textId="77777777" w:rsidR="00814B17" w:rsidRDefault="00814B17" w:rsidP="00814B17">
      <w:pPr>
        <w:spacing w:line="240" w:lineRule="auto"/>
        <w:jc w:val="both"/>
        <w:rPr>
          <w:rFonts w:ascii="Arial Narrow" w:hAnsi="Arial Narrow"/>
        </w:rPr>
      </w:pPr>
    </w:p>
    <w:p w14:paraId="08C78F3B" w14:textId="77777777" w:rsidR="00814B17" w:rsidRDefault="00814B17" w:rsidP="00814B17">
      <w:pPr>
        <w:spacing w:line="240" w:lineRule="auto"/>
        <w:jc w:val="both"/>
        <w:rPr>
          <w:rFonts w:ascii="Arial Narrow" w:hAnsi="Arial Narrow"/>
        </w:rPr>
      </w:pPr>
    </w:p>
    <w:p w14:paraId="6ACE79F0" w14:textId="77777777" w:rsidR="00814B17" w:rsidRDefault="00814B17" w:rsidP="00814B17">
      <w:pPr>
        <w:spacing w:line="240" w:lineRule="auto"/>
        <w:jc w:val="both"/>
        <w:rPr>
          <w:rFonts w:ascii="Arial Narrow" w:hAnsi="Arial Narrow"/>
        </w:rPr>
      </w:pPr>
    </w:p>
    <w:p w14:paraId="0E28CC2D" w14:textId="77777777" w:rsidR="00814B17" w:rsidRDefault="00814B17" w:rsidP="00814B17">
      <w:pPr>
        <w:spacing w:line="240" w:lineRule="auto"/>
        <w:jc w:val="both"/>
        <w:rPr>
          <w:rFonts w:ascii="Arial Narrow" w:hAnsi="Arial Narrow"/>
        </w:rPr>
      </w:pPr>
    </w:p>
    <w:p w14:paraId="4E2D81AF" w14:textId="77777777" w:rsidR="00814B17" w:rsidRDefault="00814B17" w:rsidP="00814B17">
      <w:pPr>
        <w:spacing w:line="240" w:lineRule="auto"/>
        <w:jc w:val="both"/>
        <w:rPr>
          <w:rFonts w:ascii="Arial Narrow" w:hAnsi="Arial Narrow"/>
        </w:rPr>
      </w:pPr>
    </w:p>
    <w:p w14:paraId="06719177" w14:textId="54358411" w:rsidR="00426A07" w:rsidRDefault="00426A07"/>
    <w:p w14:paraId="5F1C97F6" w14:textId="77777777" w:rsidR="00814B17" w:rsidRDefault="00814B17">
      <w:pPr>
        <w:sectPr w:rsidR="00814B17">
          <w:pgSz w:w="11906" w:h="16838"/>
          <w:pgMar w:top="1417" w:right="1701" w:bottom="1417" w:left="1701" w:header="708" w:footer="708" w:gutter="0"/>
          <w:cols w:space="708"/>
          <w:docGrid w:linePitch="360"/>
        </w:sectPr>
      </w:pPr>
    </w:p>
    <w:sdt>
      <w:sdtPr>
        <w:rPr>
          <w:rFonts w:asciiTheme="minorHAnsi" w:eastAsiaTheme="minorHAnsi" w:hAnsiTheme="minorHAnsi" w:cstheme="minorBidi"/>
          <w:color w:val="auto"/>
          <w:sz w:val="22"/>
          <w:szCs w:val="22"/>
          <w:lang w:val="es-ES" w:eastAsia="en-US"/>
        </w:rPr>
        <w:id w:val="-1366353808"/>
        <w:docPartObj>
          <w:docPartGallery w:val="Table of Contents"/>
          <w:docPartUnique/>
        </w:docPartObj>
      </w:sdtPr>
      <w:sdtEndPr>
        <w:rPr>
          <w:b/>
          <w:bCs/>
        </w:rPr>
      </w:sdtEndPr>
      <w:sdtContent>
        <w:p w14:paraId="6819752F" w14:textId="7E017A1D" w:rsidR="008945DF" w:rsidRDefault="00A11817">
          <w:pPr>
            <w:pStyle w:val="TtuloTDC"/>
          </w:pPr>
          <w:r>
            <w:rPr>
              <w:lang w:val="es-ES"/>
            </w:rPr>
            <w:t>ÍNDICE</w:t>
          </w:r>
          <w:r w:rsidR="00925BDB">
            <w:rPr>
              <w:lang w:val="es-ES"/>
            </w:rPr>
            <w:t xml:space="preserve"> GENERAL</w:t>
          </w:r>
        </w:p>
        <w:p w14:paraId="6962886A" w14:textId="52DDD848" w:rsidR="00283324" w:rsidRDefault="008945DF">
          <w:pPr>
            <w:pStyle w:val="TDC1"/>
            <w:tabs>
              <w:tab w:val="left" w:pos="440"/>
              <w:tab w:val="right" w:leader="dot" w:pos="8494"/>
            </w:tabs>
            <w:rPr>
              <w:rFonts w:eastAsiaTheme="minorEastAsia"/>
              <w:noProof/>
              <w:lang w:eastAsia="es-PE"/>
            </w:rPr>
          </w:pPr>
          <w:r>
            <w:fldChar w:fldCharType="begin"/>
          </w:r>
          <w:r>
            <w:instrText xml:space="preserve"> TOC \o "1-4" \h \z \u </w:instrText>
          </w:r>
          <w:r>
            <w:fldChar w:fldCharType="separate"/>
          </w:r>
          <w:hyperlink w:anchor="_Toc210146558" w:history="1">
            <w:r w:rsidR="00283324" w:rsidRPr="005C051D">
              <w:rPr>
                <w:rStyle w:val="Hipervnculo"/>
                <w:noProof/>
              </w:rPr>
              <w:t>I.</w:t>
            </w:r>
            <w:r w:rsidR="00283324">
              <w:rPr>
                <w:rFonts w:eastAsiaTheme="minorEastAsia"/>
                <w:noProof/>
                <w:lang w:eastAsia="es-PE"/>
              </w:rPr>
              <w:tab/>
            </w:r>
            <w:r w:rsidR="00283324" w:rsidRPr="005C051D">
              <w:rPr>
                <w:rStyle w:val="Hipervnculo"/>
                <w:noProof/>
              </w:rPr>
              <w:t>ASPECTOS GENERALES</w:t>
            </w:r>
            <w:r w:rsidR="00283324">
              <w:rPr>
                <w:noProof/>
                <w:webHidden/>
              </w:rPr>
              <w:tab/>
            </w:r>
            <w:r w:rsidR="00283324">
              <w:rPr>
                <w:noProof/>
                <w:webHidden/>
              </w:rPr>
              <w:fldChar w:fldCharType="begin"/>
            </w:r>
            <w:r w:rsidR="00283324">
              <w:rPr>
                <w:noProof/>
                <w:webHidden/>
              </w:rPr>
              <w:instrText xml:space="preserve"> PAGEREF _Toc210146558 \h </w:instrText>
            </w:r>
            <w:r w:rsidR="00283324">
              <w:rPr>
                <w:noProof/>
                <w:webHidden/>
              </w:rPr>
            </w:r>
            <w:r w:rsidR="00283324">
              <w:rPr>
                <w:noProof/>
                <w:webHidden/>
              </w:rPr>
              <w:fldChar w:fldCharType="separate"/>
            </w:r>
            <w:r w:rsidR="00283324">
              <w:rPr>
                <w:noProof/>
                <w:webHidden/>
              </w:rPr>
              <w:t>3</w:t>
            </w:r>
            <w:r w:rsidR="00283324">
              <w:rPr>
                <w:noProof/>
                <w:webHidden/>
              </w:rPr>
              <w:fldChar w:fldCharType="end"/>
            </w:r>
          </w:hyperlink>
        </w:p>
        <w:p w14:paraId="0418313D" w14:textId="456A7360" w:rsidR="00283324" w:rsidRDefault="00283324">
          <w:pPr>
            <w:pStyle w:val="TDC2"/>
            <w:tabs>
              <w:tab w:val="left" w:pos="880"/>
              <w:tab w:val="right" w:leader="dot" w:pos="8494"/>
            </w:tabs>
            <w:rPr>
              <w:rFonts w:eastAsiaTheme="minorEastAsia"/>
              <w:noProof/>
              <w:lang w:eastAsia="es-PE"/>
            </w:rPr>
          </w:pPr>
          <w:hyperlink w:anchor="_Toc210146559" w:history="1">
            <w:r w:rsidRPr="005C051D">
              <w:rPr>
                <w:rStyle w:val="Hipervnculo"/>
                <w:noProof/>
              </w:rPr>
              <w:t>1.1.</w:t>
            </w:r>
            <w:r>
              <w:rPr>
                <w:rFonts w:eastAsiaTheme="minorEastAsia"/>
                <w:noProof/>
                <w:lang w:eastAsia="es-PE"/>
              </w:rPr>
              <w:tab/>
            </w:r>
            <w:r w:rsidRPr="005C051D">
              <w:rPr>
                <w:rStyle w:val="Hipervnculo"/>
                <w:noProof/>
              </w:rPr>
              <w:t>NOMBRE DEL PROYECTO</w:t>
            </w:r>
            <w:r>
              <w:rPr>
                <w:noProof/>
                <w:webHidden/>
              </w:rPr>
              <w:tab/>
            </w:r>
            <w:r>
              <w:rPr>
                <w:noProof/>
                <w:webHidden/>
              </w:rPr>
              <w:fldChar w:fldCharType="begin"/>
            </w:r>
            <w:r>
              <w:rPr>
                <w:noProof/>
                <w:webHidden/>
              </w:rPr>
              <w:instrText xml:space="preserve"> PAGEREF _Toc210146559 \h </w:instrText>
            </w:r>
            <w:r>
              <w:rPr>
                <w:noProof/>
                <w:webHidden/>
              </w:rPr>
            </w:r>
            <w:r>
              <w:rPr>
                <w:noProof/>
                <w:webHidden/>
              </w:rPr>
              <w:fldChar w:fldCharType="separate"/>
            </w:r>
            <w:r>
              <w:rPr>
                <w:noProof/>
                <w:webHidden/>
              </w:rPr>
              <w:t>3</w:t>
            </w:r>
            <w:r>
              <w:rPr>
                <w:noProof/>
                <w:webHidden/>
              </w:rPr>
              <w:fldChar w:fldCharType="end"/>
            </w:r>
          </w:hyperlink>
        </w:p>
        <w:p w14:paraId="2F25A5C3" w14:textId="338A9760" w:rsidR="00283324" w:rsidRDefault="00283324">
          <w:pPr>
            <w:pStyle w:val="TDC2"/>
            <w:tabs>
              <w:tab w:val="left" w:pos="880"/>
              <w:tab w:val="right" w:leader="dot" w:pos="8494"/>
            </w:tabs>
            <w:rPr>
              <w:rFonts w:eastAsiaTheme="minorEastAsia"/>
              <w:noProof/>
              <w:lang w:eastAsia="es-PE"/>
            </w:rPr>
          </w:pPr>
          <w:hyperlink w:anchor="_Toc210146560" w:history="1">
            <w:r w:rsidRPr="005C051D">
              <w:rPr>
                <w:rStyle w:val="Hipervnculo"/>
                <w:noProof/>
              </w:rPr>
              <w:t>1.2.</w:t>
            </w:r>
            <w:r>
              <w:rPr>
                <w:rFonts w:eastAsiaTheme="minorEastAsia"/>
                <w:noProof/>
                <w:lang w:eastAsia="es-PE"/>
              </w:rPr>
              <w:tab/>
            </w:r>
            <w:r w:rsidRPr="005C051D">
              <w:rPr>
                <w:rStyle w:val="Hipervnculo"/>
                <w:noProof/>
              </w:rPr>
              <w:t>NORMAS UTILIZADAS PARA EL DISEÑO</w:t>
            </w:r>
            <w:r>
              <w:rPr>
                <w:noProof/>
                <w:webHidden/>
              </w:rPr>
              <w:tab/>
            </w:r>
            <w:r>
              <w:rPr>
                <w:noProof/>
                <w:webHidden/>
              </w:rPr>
              <w:fldChar w:fldCharType="begin"/>
            </w:r>
            <w:r>
              <w:rPr>
                <w:noProof/>
                <w:webHidden/>
              </w:rPr>
              <w:instrText xml:space="preserve"> PAGEREF _Toc210146560 \h </w:instrText>
            </w:r>
            <w:r>
              <w:rPr>
                <w:noProof/>
                <w:webHidden/>
              </w:rPr>
            </w:r>
            <w:r>
              <w:rPr>
                <w:noProof/>
                <w:webHidden/>
              </w:rPr>
              <w:fldChar w:fldCharType="separate"/>
            </w:r>
            <w:r>
              <w:rPr>
                <w:noProof/>
                <w:webHidden/>
              </w:rPr>
              <w:t>3</w:t>
            </w:r>
            <w:r>
              <w:rPr>
                <w:noProof/>
                <w:webHidden/>
              </w:rPr>
              <w:fldChar w:fldCharType="end"/>
            </w:r>
          </w:hyperlink>
        </w:p>
        <w:p w14:paraId="5254F0F2" w14:textId="598DBE04" w:rsidR="00283324" w:rsidRDefault="00283324">
          <w:pPr>
            <w:pStyle w:val="TDC2"/>
            <w:tabs>
              <w:tab w:val="left" w:pos="880"/>
              <w:tab w:val="right" w:leader="dot" w:pos="8494"/>
            </w:tabs>
            <w:rPr>
              <w:rFonts w:eastAsiaTheme="minorEastAsia"/>
              <w:noProof/>
              <w:lang w:eastAsia="es-PE"/>
            </w:rPr>
          </w:pPr>
          <w:hyperlink w:anchor="_Toc210146561" w:history="1">
            <w:r w:rsidRPr="005C051D">
              <w:rPr>
                <w:rStyle w:val="Hipervnculo"/>
                <w:noProof/>
              </w:rPr>
              <w:t>1.3.</w:t>
            </w:r>
            <w:r>
              <w:rPr>
                <w:rFonts w:eastAsiaTheme="minorEastAsia"/>
                <w:noProof/>
                <w:lang w:eastAsia="es-PE"/>
              </w:rPr>
              <w:tab/>
            </w:r>
            <w:r w:rsidRPr="005C051D">
              <w:rPr>
                <w:rStyle w:val="Hipervnculo"/>
                <w:noProof/>
              </w:rPr>
              <w:t>ALCANCES</w:t>
            </w:r>
            <w:r>
              <w:rPr>
                <w:noProof/>
                <w:webHidden/>
              </w:rPr>
              <w:tab/>
            </w:r>
            <w:r>
              <w:rPr>
                <w:noProof/>
                <w:webHidden/>
              </w:rPr>
              <w:fldChar w:fldCharType="begin"/>
            </w:r>
            <w:r>
              <w:rPr>
                <w:noProof/>
                <w:webHidden/>
              </w:rPr>
              <w:instrText xml:space="preserve"> PAGEREF _Toc210146561 \h </w:instrText>
            </w:r>
            <w:r>
              <w:rPr>
                <w:noProof/>
                <w:webHidden/>
              </w:rPr>
            </w:r>
            <w:r>
              <w:rPr>
                <w:noProof/>
                <w:webHidden/>
              </w:rPr>
              <w:fldChar w:fldCharType="separate"/>
            </w:r>
            <w:r>
              <w:rPr>
                <w:noProof/>
                <w:webHidden/>
              </w:rPr>
              <w:t>3</w:t>
            </w:r>
            <w:r>
              <w:rPr>
                <w:noProof/>
                <w:webHidden/>
              </w:rPr>
              <w:fldChar w:fldCharType="end"/>
            </w:r>
          </w:hyperlink>
        </w:p>
        <w:p w14:paraId="1FAC5C37" w14:textId="48103469" w:rsidR="00283324" w:rsidRDefault="00283324">
          <w:pPr>
            <w:pStyle w:val="TDC2"/>
            <w:tabs>
              <w:tab w:val="left" w:pos="880"/>
              <w:tab w:val="right" w:leader="dot" w:pos="8494"/>
            </w:tabs>
            <w:rPr>
              <w:rFonts w:eastAsiaTheme="minorEastAsia"/>
              <w:noProof/>
              <w:lang w:eastAsia="es-PE"/>
            </w:rPr>
          </w:pPr>
          <w:hyperlink w:anchor="_Toc210146562" w:history="1">
            <w:r w:rsidRPr="005C051D">
              <w:rPr>
                <w:rStyle w:val="Hipervnculo"/>
                <w:noProof/>
              </w:rPr>
              <w:t>1.4.</w:t>
            </w:r>
            <w:r>
              <w:rPr>
                <w:rFonts w:eastAsiaTheme="minorEastAsia"/>
                <w:noProof/>
                <w:lang w:eastAsia="es-PE"/>
              </w:rPr>
              <w:tab/>
            </w:r>
            <w:r w:rsidRPr="005C051D">
              <w:rPr>
                <w:rStyle w:val="Hipervnculo"/>
                <w:noProof/>
              </w:rPr>
              <w:t>OBJETIVO</w:t>
            </w:r>
            <w:r>
              <w:rPr>
                <w:noProof/>
                <w:webHidden/>
              </w:rPr>
              <w:tab/>
            </w:r>
            <w:r>
              <w:rPr>
                <w:noProof/>
                <w:webHidden/>
              </w:rPr>
              <w:fldChar w:fldCharType="begin"/>
            </w:r>
            <w:r>
              <w:rPr>
                <w:noProof/>
                <w:webHidden/>
              </w:rPr>
              <w:instrText xml:space="preserve"> PAGEREF _Toc210146562 \h </w:instrText>
            </w:r>
            <w:r>
              <w:rPr>
                <w:noProof/>
                <w:webHidden/>
              </w:rPr>
            </w:r>
            <w:r>
              <w:rPr>
                <w:noProof/>
                <w:webHidden/>
              </w:rPr>
              <w:fldChar w:fldCharType="separate"/>
            </w:r>
            <w:r>
              <w:rPr>
                <w:noProof/>
                <w:webHidden/>
              </w:rPr>
              <w:t>7</w:t>
            </w:r>
            <w:r>
              <w:rPr>
                <w:noProof/>
                <w:webHidden/>
              </w:rPr>
              <w:fldChar w:fldCharType="end"/>
            </w:r>
          </w:hyperlink>
        </w:p>
        <w:p w14:paraId="325A7DD4" w14:textId="616A3043" w:rsidR="00283324" w:rsidRDefault="00283324">
          <w:pPr>
            <w:pStyle w:val="TDC2"/>
            <w:tabs>
              <w:tab w:val="left" w:pos="880"/>
              <w:tab w:val="right" w:leader="dot" w:pos="8494"/>
            </w:tabs>
            <w:rPr>
              <w:rFonts w:eastAsiaTheme="minorEastAsia"/>
              <w:noProof/>
              <w:lang w:eastAsia="es-PE"/>
            </w:rPr>
          </w:pPr>
          <w:hyperlink w:anchor="_Toc210146563" w:history="1">
            <w:r w:rsidRPr="005C051D">
              <w:rPr>
                <w:rStyle w:val="Hipervnculo"/>
                <w:noProof/>
              </w:rPr>
              <w:t>1.5.</w:t>
            </w:r>
            <w:r>
              <w:rPr>
                <w:rFonts w:eastAsiaTheme="minorEastAsia"/>
                <w:noProof/>
                <w:lang w:eastAsia="es-PE"/>
              </w:rPr>
              <w:tab/>
            </w:r>
            <w:r w:rsidRPr="005C051D">
              <w:rPr>
                <w:rStyle w:val="Hipervnculo"/>
                <w:noProof/>
              </w:rPr>
              <w:t>UBICACIÓN GEOGRÁFICA</w:t>
            </w:r>
            <w:r>
              <w:rPr>
                <w:noProof/>
                <w:webHidden/>
              </w:rPr>
              <w:tab/>
            </w:r>
            <w:r>
              <w:rPr>
                <w:noProof/>
                <w:webHidden/>
              </w:rPr>
              <w:fldChar w:fldCharType="begin"/>
            </w:r>
            <w:r>
              <w:rPr>
                <w:noProof/>
                <w:webHidden/>
              </w:rPr>
              <w:instrText xml:space="preserve"> PAGEREF _Toc210146563 \h </w:instrText>
            </w:r>
            <w:r>
              <w:rPr>
                <w:noProof/>
                <w:webHidden/>
              </w:rPr>
            </w:r>
            <w:r>
              <w:rPr>
                <w:noProof/>
                <w:webHidden/>
              </w:rPr>
              <w:fldChar w:fldCharType="separate"/>
            </w:r>
            <w:r>
              <w:rPr>
                <w:noProof/>
                <w:webHidden/>
              </w:rPr>
              <w:t>7</w:t>
            </w:r>
            <w:r>
              <w:rPr>
                <w:noProof/>
                <w:webHidden/>
              </w:rPr>
              <w:fldChar w:fldCharType="end"/>
            </w:r>
          </w:hyperlink>
        </w:p>
        <w:p w14:paraId="5499EB4E" w14:textId="1762F92B" w:rsidR="00283324" w:rsidRDefault="00283324">
          <w:pPr>
            <w:pStyle w:val="TDC1"/>
            <w:tabs>
              <w:tab w:val="left" w:pos="440"/>
              <w:tab w:val="right" w:leader="dot" w:pos="8494"/>
            </w:tabs>
            <w:rPr>
              <w:rFonts w:eastAsiaTheme="minorEastAsia"/>
              <w:noProof/>
              <w:lang w:eastAsia="es-PE"/>
            </w:rPr>
          </w:pPr>
          <w:hyperlink w:anchor="_Toc210146564" w:history="1">
            <w:r w:rsidRPr="005C051D">
              <w:rPr>
                <w:rStyle w:val="Hipervnculo"/>
                <w:noProof/>
              </w:rPr>
              <w:t>II.</w:t>
            </w:r>
            <w:r>
              <w:rPr>
                <w:rFonts w:eastAsiaTheme="minorEastAsia"/>
                <w:noProof/>
                <w:lang w:eastAsia="es-PE"/>
              </w:rPr>
              <w:tab/>
            </w:r>
            <w:r w:rsidRPr="005C051D">
              <w:rPr>
                <w:rStyle w:val="Hipervnculo"/>
                <w:noProof/>
              </w:rPr>
              <w:t>DESCRIPCIÓN DEL PROYECTO</w:t>
            </w:r>
            <w:r>
              <w:rPr>
                <w:noProof/>
                <w:webHidden/>
              </w:rPr>
              <w:tab/>
            </w:r>
            <w:r>
              <w:rPr>
                <w:noProof/>
                <w:webHidden/>
              </w:rPr>
              <w:fldChar w:fldCharType="begin"/>
            </w:r>
            <w:r>
              <w:rPr>
                <w:noProof/>
                <w:webHidden/>
              </w:rPr>
              <w:instrText xml:space="preserve"> PAGEREF _Toc210146564 \h </w:instrText>
            </w:r>
            <w:r>
              <w:rPr>
                <w:noProof/>
                <w:webHidden/>
              </w:rPr>
            </w:r>
            <w:r>
              <w:rPr>
                <w:noProof/>
                <w:webHidden/>
              </w:rPr>
              <w:fldChar w:fldCharType="separate"/>
            </w:r>
            <w:r>
              <w:rPr>
                <w:noProof/>
                <w:webHidden/>
              </w:rPr>
              <w:t>7</w:t>
            </w:r>
            <w:r>
              <w:rPr>
                <w:noProof/>
                <w:webHidden/>
              </w:rPr>
              <w:fldChar w:fldCharType="end"/>
            </w:r>
          </w:hyperlink>
        </w:p>
        <w:p w14:paraId="2FE4FF81" w14:textId="4B1EE85A" w:rsidR="00283324" w:rsidRDefault="00283324">
          <w:pPr>
            <w:pStyle w:val="TDC2"/>
            <w:tabs>
              <w:tab w:val="left" w:pos="880"/>
              <w:tab w:val="right" w:leader="dot" w:pos="8494"/>
            </w:tabs>
            <w:rPr>
              <w:rFonts w:eastAsiaTheme="minorEastAsia"/>
              <w:noProof/>
              <w:lang w:eastAsia="es-PE"/>
            </w:rPr>
          </w:pPr>
          <w:hyperlink w:anchor="_Toc210146565" w:history="1">
            <w:r w:rsidRPr="005C051D">
              <w:rPr>
                <w:rStyle w:val="Hipervnculo"/>
                <w:noProof/>
              </w:rPr>
              <w:t>2.1.</w:t>
            </w:r>
            <w:r>
              <w:rPr>
                <w:rFonts w:eastAsiaTheme="minorEastAsia"/>
                <w:noProof/>
                <w:lang w:eastAsia="es-PE"/>
              </w:rPr>
              <w:tab/>
            </w:r>
            <w:r w:rsidRPr="005C051D">
              <w:rPr>
                <w:rStyle w:val="Hipervnculo"/>
                <w:noProof/>
              </w:rPr>
              <w:t>SISTEMA DE AGUA POTABLE</w:t>
            </w:r>
            <w:r>
              <w:rPr>
                <w:noProof/>
                <w:webHidden/>
              </w:rPr>
              <w:tab/>
            </w:r>
            <w:r>
              <w:rPr>
                <w:noProof/>
                <w:webHidden/>
              </w:rPr>
              <w:fldChar w:fldCharType="begin"/>
            </w:r>
            <w:r>
              <w:rPr>
                <w:noProof/>
                <w:webHidden/>
              </w:rPr>
              <w:instrText xml:space="preserve"> PAGEREF _Toc210146565 \h </w:instrText>
            </w:r>
            <w:r>
              <w:rPr>
                <w:noProof/>
                <w:webHidden/>
              </w:rPr>
            </w:r>
            <w:r>
              <w:rPr>
                <w:noProof/>
                <w:webHidden/>
              </w:rPr>
              <w:fldChar w:fldCharType="separate"/>
            </w:r>
            <w:r>
              <w:rPr>
                <w:noProof/>
                <w:webHidden/>
              </w:rPr>
              <w:t>7</w:t>
            </w:r>
            <w:r>
              <w:rPr>
                <w:noProof/>
                <w:webHidden/>
              </w:rPr>
              <w:fldChar w:fldCharType="end"/>
            </w:r>
          </w:hyperlink>
        </w:p>
        <w:p w14:paraId="7F2ACE7A" w14:textId="51BB3EA5" w:rsidR="00283324" w:rsidRDefault="00283324">
          <w:pPr>
            <w:pStyle w:val="TDC3"/>
            <w:tabs>
              <w:tab w:val="left" w:pos="1320"/>
              <w:tab w:val="right" w:leader="dot" w:pos="8494"/>
            </w:tabs>
            <w:rPr>
              <w:rFonts w:eastAsiaTheme="minorEastAsia"/>
              <w:noProof/>
              <w:lang w:eastAsia="es-PE"/>
            </w:rPr>
          </w:pPr>
          <w:hyperlink w:anchor="_Toc210146566" w:history="1">
            <w:r w:rsidRPr="005C051D">
              <w:rPr>
                <w:rStyle w:val="Hipervnculo"/>
                <w:noProof/>
              </w:rPr>
              <w:t>2.1.1.</w:t>
            </w:r>
            <w:r>
              <w:rPr>
                <w:rFonts w:eastAsiaTheme="minorEastAsia"/>
                <w:noProof/>
                <w:lang w:eastAsia="es-PE"/>
              </w:rPr>
              <w:tab/>
            </w:r>
            <w:r w:rsidRPr="005C051D">
              <w:rPr>
                <w:rStyle w:val="Hipervnculo"/>
                <w:noProof/>
              </w:rPr>
              <w:t>DISPONIBILIDAD DE SUMINISTRO DE AGUA</w:t>
            </w:r>
            <w:r>
              <w:rPr>
                <w:noProof/>
                <w:webHidden/>
              </w:rPr>
              <w:tab/>
            </w:r>
            <w:r>
              <w:rPr>
                <w:noProof/>
                <w:webHidden/>
              </w:rPr>
              <w:fldChar w:fldCharType="begin"/>
            </w:r>
            <w:r>
              <w:rPr>
                <w:noProof/>
                <w:webHidden/>
              </w:rPr>
              <w:instrText xml:space="preserve"> PAGEREF _Toc210146566 \h </w:instrText>
            </w:r>
            <w:r>
              <w:rPr>
                <w:noProof/>
                <w:webHidden/>
              </w:rPr>
            </w:r>
            <w:r>
              <w:rPr>
                <w:noProof/>
                <w:webHidden/>
              </w:rPr>
              <w:fldChar w:fldCharType="separate"/>
            </w:r>
            <w:r>
              <w:rPr>
                <w:noProof/>
                <w:webHidden/>
              </w:rPr>
              <w:t>7</w:t>
            </w:r>
            <w:r>
              <w:rPr>
                <w:noProof/>
                <w:webHidden/>
              </w:rPr>
              <w:fldChar w:fldCharType="end"/>
            </w:r>
          </w:hyperlink>
        </w:p>
        <w:p w14:paraId="28401DA0" w14:textId="616B1488" w:rsidR="00283324" w:rsidRDefault="00283324">
          <w:pPr>
            <w:pStyle w:val="TDC3"/>
            <w:tabs>
              <w:tab w:val="left" w:pos="1320"/>
              <w:tab w:val="right" w:leader="dot" w:pos="8494"/>
            </w:tabs>
            <w:rPr>
              <w:rFonts w:eastAsiaTheme="minorEastAsia"/>
              <w:noProof/>
              <w:lang w:eastAsia="es-PE"/>
            </w:rPr>
          </w:pPr>
          <w:hyperlink w:anchor="_Toc210146567" w:history="1">
            <w:r w:rsidRPr="005C051D">
              <w:rPr>
                <w:rStyle w:val="Hipervnculo"/>
                <w:noProof/>
              </w:rPr>
              <w:t>2.1.2.</w:t>
            </w:r>
            <w:r>
              <w:rPr>
                <w:rFonts w:eastAsiaTheme="minorEastAsia"/>
                <w:noProof/>
                <w:lang w:eastAsia="es-PE"/>
              </w:rPr>
              <w:tab/>
            </w:r>
            <w:r w:rsidRPr="005C051D">
              <w:rPr>
                <w:rStyle w:val="Hipervnculo"/>
                <w:noProof/>
              </w:rPr>
              <w:t>CONFIGURACIÓN TÉCNICA DEL SISTEMA DE AGUA POTABLE</w:t>
            </w:r>
            <w:r>
              <w:rPr>
                <w:noProof/>
                <w:webHidden/>
              </w:rPr>
              <w:tab/>
            </w:r>
            <w:r>
              <w:rPr>
                <w:noProof/>
                <w:webHidden/>
              </w:rPr>
              <w:fldChar w:fldCharType="begin"/>
            </w:r>
            <w:r>
              <w:rPr>
                <w:noProof/>
                <w:webHidden/>
              </w:rPr>
              <w:instrText xml:space="preserve"> PAGEREF _Toc210146567 \h </w:instrText>
            </w:r>
            <w:r>
              <w:rPr>
                <w:noProof/>
                <w:webHidden/>
              </w:rPr>
            </w:r>
            <w:r>
              <w:rPr>
                <w:noProof/>
                <w:webHidden/>
              </w:rPr>
              <w:fldChar w:fldCharType="separate"/>
            </w:r>
            <w:r>
              <w:rPr>
                <w:noProof/>
                <w:webHidden/>
              </w:rPr>
              <w:t>8</w:t>
            </w:r>
            <w:r>
              <w:rPr>
                <w:noProof/>
                <w:webHidden/>
              </w:rPr>
              <w:fldChar w:fldCharType="end"/>
            </w:r>
          </w:hyperlink>
        </w:p>
        <w:p w14:paraId="3EBD4DFB" w14:textId="39151877" w:rsidR="00283324" w:rsidRDefault="00283324">
          <w:pPr>
            <w:pStyle w:val="TDC4"/>
            <w:tabs>
              <w:tab w:val="left" w:pos="1760"/>
              <w:tab w:val="right" w:leader="dot" w:pos="8494"/>
            </w:tabs>
            <w:rPr>
              <w:rFonts w:eastAsiaTheme="minorEastAsia"/>
              <w:noProof/>
              <w:lang w:eastAsia="es-PE"/>
            </w:rPr>
          </w:pPr>
          <w:hyperlink w:anchor="_Toc210146568" w:history="1">
            <w:r w:rsidRPr="005C051D">
              <w:rPr>
                <w:rStyle w:val="Hipervnculo"/>
                <w:noProof/>
              </w:rPr>
              <w:t>2.1.2.1.</w:t>
            </w:r>
            <w:r>
              <w:rPr>
                <w:rFonts w:eastAsiaTheme="minorEastAsia"/>
                <w:noProof/>
                <w:lang w:eastAsia="es-PE"/>
              </w:rPr>
              <w:tab/>
            </w:r>
            <w:r w:rsidRPr="005C051D">
              <w:rPr>
                <w:rStyle w:val="Hipervnculo"/>
                <w:noProof/>
              </w:rPr>
              <w:t>FUENTE DE ABASTECIMIENTO DESDE EL PUNTO DE FACTIBILIDAD</w:t>
            </w:r>
            <w:r>
              <w:rPr>
                <w:noProof/>
                <w:webHidden/>
              </w:rPr>
              <w:tab/>
            </w:r>
            <w:r>
              <w:rPr>
                <w:noProof/>
                <w:webHidden/>
              </w:rPr>
              <w:fldChar w:fldCharType="begin"/>
            </w:r>
            <w:r>
              <w:rPr>
                <w:noProof/>
                <w:webHidden/>
              </w:rPr>
              <w:instrText xml:space="preserve"> PAGEREF _Toc210146568 \h </w:instrText>
            </w:r>
            <w:r>
              <w:rPr>
                <w:noProof/>
                <w:webHidden/>
              </w:rPr>
            </w:r>
            <w:r>
              <w:rPr>
                <w:noProof/>
                <w:webHidden/>
              </w:rPr>
              <w:fldChar w:fldCharType="separate"/>
            </w:r>
            <w:r>
              <w:rPr>
                <w:noProof/>
                <w:webHidden/>
              </w:rPr>
              <w:t>8</w:t>
            </w:r>
            <w:r>
              <w:rPr>
                <w:noProof/>
                <w:webHidden/>
              </w:rPr>
              <w:fldChar w:fldCharType="end"/>
            </w:r>
          </w:hyperlink>
        </w:p>
        <w:p w14:paraId="7F655B44" w14:textId="7DB2A5A3" w:rsidR="00283324" w:rsidRDefault="00283324">
          <w:pPr>
            <w:pStyle w:val="TDC4"/>
            <w:tabs>
              <w:tab w:val="left" w:pos="1760"/>
              <w:tab w:val="right" w:leader="dot" w:pos="8494"/>
            </w:tabs>
            <w:rPr>
              <w:rFonts w:eastAsiaTheme="minorEastAsia"/>
              <w:noProof/>
              <w:lang w:eastAsia="es-PE"/>
            </w:rPr>
          </w:pPr>
          <w:hyperlink w:anchor="_Toc210146569" w:history="1">
            <w:r w:rsidRPr="005C051D">
              <w:rPr>
                <w:rStyle w:val="Hipervnculo"/>
                <w:noProof/>
              </w:rPr>
              <w:t>2.1.2.2.</w:t>
            </w:r>
            <w:r>
              <w:rPr>
                <w:rFonts w:eastAsiaTheme="minorEastAsia"/>
                <w:noProof/>
                <w:lang w:eastAsia="es-PE"/>
              </w:rPr>
              <w:tab/>
            </w:r>
            <w:r w:rsidRPr="005C051D">
              <w:rPr>
                <w:rStyle w:val="Hipervnculo"/>
                <w:noProof/>
              </w:rPr>
              <w:t>LÍNEA DE ALIMENTACIÓN A LA CÁMARA DE BOMBEO 50.00 M3</w:t>
            </w:r>
            <w:r>
              <w:rPr>
                <w:noProof/>
                <w:webHidden/>
              </w:rPr>
              <w:tab/>
            </w:r>
            <w:r>
              <w:rPr>
                <w:noProof/>
                <w:webHidden/>
              </w:rPr>
              <w:fldChar w:fldCharType="begin"/>
            </w:r>
            <w:r>
              <w:rPr>
                <w:noProof/>
                <w:webHidden/>
              </w:rPr>
              <w:instrText xml:space="preserve"> PAGEREF _Toc210146569 \h </w:instrText>
            </w:r>
            <w:r>
              <w:rPr>
                <w:noProof/>
                <w:webHidden/>
              </w:rPr>
            </w:r>
            <w:r>
              <w:rPr>
                <w:noProof/>
                <w:webHidden/>
              </w:rPr>
              <w:fldChar w:fldCharType="separate"/>
            </w:r>
            <w:r>
              <w:rPr>
                <w:noProof/>
                <w:webHidden/>
              </w:rPr>
              <w:t>9</w:t>
            </w:r>
            <w:r>
              <w:rPr>
                <w:noProof/>
                <w:webHidden/>
              </w:rPr>
              <w:fldChar w:fldCharType="end"/>
            </w:r>
          </w:hyperlink>
        </w:p>
        <w:p w14:paraId="6E6B2BAC" w14:textId="46BB6F80" w:rsidR="00283324" w:rsidRDefault="00283324">
          <w:pPr>
            <w:pStyle w:val="TDC4"/>
            <w:tabs>
              <w:tab w:val="left" w:pos="1760"/>
              <w:tab w:val="right" w:leader="dot" w:pos="8494"/>
            </w:tabs>
            <w:rPr>
              <w:rFonts w:eastAsiaTheme="minorEastAsia"/>
              <w:noProof/>
              <w:lang w:eastAsia="es-PE"/>
            </w:rPr>
          </w:pPr>
          <w:hyperlink w:anchor="_Toc210146570" w:history="1">
            <w:r w:rsidRPr="005C051D">
              <w:rPr>
                <w:rStyle w:val="Hipervnculo"/>
                <w:noProof/>
              </w:rPr>
              <w:t>2.1.2.3.</w:t>
            </w:r>
            <w:r>
              <w:rPr>
                <w:rFonts w:eastAsiaTheme="minorEastAsia"/>
                <w:noProof/>
                <w:lang w:eastAsia="es-PE"/>
              </w:rPr>
              <w:tab/>
            </w:r>
            <w:r w:rsidRPr="005C051D">
              <w:rPr>
                <w:rStyle w:val="Hipervnculo"/>
                <w:noProof/>
              </w:rPr>
              <w:t>TRAMO: CÁMARA DE BOMBEO – CISTERNA PRINCIPAL</w:t>
            </w:r>
            <w:r>
              <w:rPr>
                <w:noProof/>
                <w:webHidden/>
              </w:rPr>
              <w:tab/>
            </w:r>
            <w:r>
              <w:rPr>
                <w:noProof/>
                <w:webHidden/>
              </w:rPr>
              <w:fldChar w:fldCharType="begin"/>
            </w:r>
            <w:r>
              <w:rPr>
                <w:noProof/>
                <w:webHidden/>
              </w:rPr>
              <w:instrText xml:space="preserve"> PAGEREF _Toc210146570 \h </w:instrText>
            </w:r>
            <w:r>
              <w:rPr>
                <w:noProof/>
                <w:webHidden/>
              </w:rPr>
            </w:r>
            <w:r>
              <w:rPr>
                <w:noProof/>
                <w:webHidden/>
              </w:rPr>
              <w:fldChar w:fldCharType="separate"/>
            </w:r>
            <w:r>
              <w:rPr>
                <w:noProof/>
                <w:webHidden/>
              </w:rPr>
              <w:t>10</w:t>
            </w:r>
            <w:r>
              <w:rPr>
                <w:noProof/>
                <w:webHidden/>
              </w:rPr>
              <w:fldChar w:fldCharType="end"/>
            </w:r>
          </w:hyperlink>
        </w:p>
        <w:p w14:paraId="20775BF3" w14:textId="1202B1A5" w:rsidR="00283324" w:rsidRDefault="00283324">
          <w:pPr>
            <w:pStyle w:val="TDC4"/>
            <w:tabs>
              <w:tab w:val="left" w:pos="1760"/>
              <w:tab w:val="right" w:leader="dot" w:pos="8494"/>
            </w:tabs>
            <w:rPr>
              <w:rFonts w:eastAsiaTheme="minorEastAsia"/>
              <w:noProof/>
              <w:lang w:eastAsia="es-PE"/>
            </w:rPr>
          </w:pPr>
          <w:hyperlink w:anchor="_Toc210146571" w:history="1">
            <w:r w:rsidRPr="005C051D">
              <w:rPr>
                <w:rStyle w:val="Hipervnculo"/>
                <w:noProof/>
              </w:rPr>
              <w:t>2.1.2.4.</w:t>
            </w:r>
            <w:r>
              <w:rPr>
                <w:rFonts w:eastAsiaTheme="minorEastAsia"/>
                <w:noProof/>
                <w:lang w:eastAsia="es-PE"/>
              </w:rPr>
              <w:tab/>
            </w:r>
            <w:r w:rsidRPr="005C051D">
              <w:rPr>
                <w:rStyle w:val="Hipervnculo"/>
                <w:noProof/>
              </w:rPr>
              <w:t>SISTEMA DE BOMBEO (TRAMO CÁMARA DE BOMBEO – CISTERNA PRINCIPAL)</w:t>
            </w:r>
            <w:r>
              <w:rPr>
                <w:noProof/>
                <w:webHidden/>
              </w:rPr>
              <w:tab/>
            </w:r>
            <w:r>
              <w:rPr>
                <w:noProof/>
                <w:webHidden/>
              </w:rPr>
              <w:fldChar w:fldCharType="begin"/>
            </w:r>
            <w:r>
              <w:rPr>
                <w:noProof/>
                <w:webHidden/>
              </w:rPr>
              <w:instrText xml:space="preserve"> PAGEREF _Toc210146571 \h </w:instrText>
            </w:r>
            <w:r>
              <w:rPr>
                <w:noProof/>
                <w:webHidden/>
              </w:rPr>
            </w:r>
            <w:r>
              <w:rPr>
                <w:noProof/>
                <w:webHidden/>
              </w:rPr>
              <w:fldChar w:fldCharType="separate"/>
            </w:r>
            <w:r>
              <w:rPr>
                <w:noProof/>
                <w:webHidden/>
              </w:rPr>
              <w:t>11</w:t>
            </w:r>
            <w:r>
              <w:rPr>
                <w:noProof/>
                <w:webHidden/>
              </w:rPr>
              <w:fldChar w:fldCharType="end"/>
            </w:r>
          </w:hyperlink>
        </w:p>
        <w:p w14:paraId="1E0F3380" w14:textId="63460A71" w:rsidR="00283324" w:rsidRDefault="00283324">
          <w:pPr>
            <w:pStyle w:val="TDC3"/>
            <w:tabs>
              <w:tab w:val="left" w:pos="1320"/>
              <w:tab w:val="right" w:leader="dot" w:pos="8494"/>
            </w:tabs>
            <w:rPr>
              <w:rFonts w:eastAsiaTheme="minorEastAsia"/>
              <w:noProof/>
              <w:lang w:eastAsia="es-PE"/>
            </w:rPr>
          </w:pPr>
          <w:hyperlink w:anchor="_Toc210146572" w:history="1">
            <w:r w:rsidRPr="005C051D">
              <w:rPr>
                <w:rStyle w:val="Hipervnculo"/>
                <w:noProof/>
              </w:rPr>
              <w:t>2.1.3.</w:t>
            </w:r>
            <w:r>
              <w:rPr>
                <w:rFonts w:eastAsiaTheme="minorEastAsia"/>
                <w:noProof/>
                <w:lang w:eastAsia="es-PE"/>
              </w:rPr>
              <w:tab/>
            </w:r>
            <w:r w:rsidRPr="005C051D">
              <w:rPr>
                <w:rStyle w:val="Hipervnculo"/>
                <w:noProof/>
              </w:rPr>
              <w:t>PUESTA EN MARCHA</w:t>
            </w:r>
            <w:r>
              <w:rPr>
                <w:noProof/>
                <w:webHidden/>
              </w:rPr>
              <w:tab/>
            </w:r>
            <w:r>
              <w:rPr>
                <w:noProof/>
                <w:webHidden/>
              </w:rPr>
              <w:fldChar w:fldCharType="begin"/>
            </w:r>
            <w:r>
              <w:rPr>
                <w:noProof/>
                <w:webHidden/>
              </w:rPr>
              <w:instrText xml:space="preserve"> PAGEREF _Toc210146572 \h </w:instrText>
            </w:r>
            <w:r>
              <w:rPr>
                <w:noProof/>
                <w:webHidden/>
              </w:rPr>
            </w:r>
            <w:r>
              <w:rPr>
                <w:noProof/>
                <w:webHidden/>
              </w:rPr>
              <w:fldChar w:fldCharType="separate"/>
            </w:r>
            <w:r>
              <w:rPr>
                <w:noProof/>
                <w:webHidden/>
              </w:rPr>
              <w:t>12</w:t>
            </w:r>
            <w:r>
              <w:rPr>
                <w:noProof/>
                <w:webHidden/>
              </w:rPr>
              <w:fldChar w:fldCharType="end"/>
            </w:r>
          </w:hyperlink>
        </w:p>
        <w:p w14:paraId="48376E25" w14:textId="0D40AC91" w:rsidR="00283324" w:rsidRDefault="00283324">
          <w:pPr>
            <w:pStyle w:val="TDC3"/>
            <w:tabs>
              <w:tab w:val="left" w:pos="1320"/>
              <w:tab w:val="right" w:leader="dot" w:pos="8494"/>
            </w:tabs>
            <w:rPr>
              <w:rFonts w:eastAsiaTheme="minorEastAsia"/>
              <w:noProof/>
              <w:lang w:eastAsia="es-PE"/>
            </w:rPr>
          </w:pPr>
          <w:hyperlink w:anchor="_Toc210146573" w:history="1">
            <w:r w:rsidRPr="005C051D">
              <w:rPr>
                <w:rStyle w:val="Hipervnculo"/>
                <w:noProof/>
              </w:rPr>
              <w:t>2.1.4.</w:t>
            </w:r>
            <w:r>
              <w:rPr>
                <w:rFonts w:eastAsiaTheme="minorEastAsia"/>
                <w:noProof/>
                <w:lang w:eastAsia="es-PE"/>
              </w:rPr>
              <w:tab/>
            </w:r>
            <w:r w:rsidRPr="005C051D">
              <w:rPr>
                <w:rStyle w:val="Hipervnculo"/>
                <w:noProof/>
              </w:rPr>
              <w:t>ALMACENAMIENTO (CISTERNA AGUA POTABLE Y ACI)</w:t>
            </w:r>
            <w:r>
              <w:rPr>
                <w:noProof/>
                <w:webHidden/>
              </w:rPr>
              <w:tab/>
            </w:r>
            <w:r>
              <w:rPr>
                <w:noProof/>
                <w:webHidden/>
              </w:rPr>
              <w:fldChar w:fldCharType="begin"/>
            </w:r>
            <w:r>
              <w:rPr>
                <w:noProof/>
                <w:webHidden/>
              </w:rPr>
              <w:instrText xml:space="preserve"> PAGEREF _Toc210146573 \h </w:instrText>
            </w:r>
            <w:r>
              <w:rPr>
                <w:noProof/>
                <w:webHidden/>
              </w:rPr>
            </w:r>
            <w:r>
              <w:rPr>
                <w:noProof/>
                <w:webHidden/>
              </w:rPr>
              <w:fldChar w:fldCharType="separate"/>
            </w:r>
            <w:r>
              <w:rPr>
                <w:noProof/>
                <w:webHidden/>
              </w:rPr>
              <w:t>12</w:t>
            </w:r>
            <w:r>
              <w:rPr>
                <w:noProof/>
                <w:webHidden/>
              </w:rPr>
              <w:fldChar w:fldCharType="end"/>
            </w:r>
          </w:hyperlink>
        </w:p>
        <w:p w14:paraId="11896792" w14:textId="317B69DC" w:rsidR="00283324" w:rsidRDefault="00283324">
          <w:pPr>
            <w:pStyle w:val="TDC3"/>
            <w:tabs>
              <w:tab w:val="left" w:pos="1320"/>
              <w:tab w:val="right" w:leader="dot" w:pos="8494"/>
            </w:tabs>
            <w:rPr>
              <w:rFonts w:eastAsiaTheme="minorEastAsia"/>
              <w:noProof/>
              <w:lang w:eastAsia="es-PE"/>
            </w:rPr>
          </w:pPr>
          <w:hyperlink w:anchor="_Toc210146574" w:history="1">
            <w:r w:rsidRPr="005C051D">
              <w:rPr>
                <w:rStyle w:val="Hipervnculo"/>
                <w:noProof/>
              </w:rPr>
              <w:t>2.1.5.</w:t>
            </w:r>
            <w:r>
              <w:rPr>
                <w:rFonts w:eastAsiaTheme="minorEastAsia"/>
                <w:noProof/>
                <w:lang w:eastAsia="es-PE"/>
              </w:rPr>
              <w:tab/>
            </w:r>
            <w:r w:rsidRPr="005C051D">
              <w:rPr>
                <w:rStyle w:val="Hipervnculo"/>
                <w:noProof/>
              </w:rPr>
              <w:t>SISTEMA DE BOMBEO</w:t>
            </w:r>
            <w:r>
              <w:rPr>
                <w:noProof/>
                <w:webHidden/>
              </w:rPr>
              <w:tab/>
            </w:r>
            <w:r>
              <w:rPr>
                <w:noProof/>
                <w:webHidden/>
              </w:rPr>
              <w:fldChar w:fldCharType="begin"/>
            </w:r>
            <w:r>
              <w:rPr>
                <w:noProof/>
                <w:webHidden/>
              </w:rPr>
              <w:instrText xml:space="preserve"> PAGEREF _Toc210146574 \h </w:instrText>
            </w:r>
            <w:r>
              <w:rPr>
                <w:noProof/>
                <w:webHidden/>
              </w:rPr>
            </w:r>
            <w:r>
              <w:rPr>
                <w:noProof/>
                <w:webHidden/>
              </w:rPr>
              <w:fldChar w:fldCharType="separate"/>
            </w:r>
            <w:r>
              <w:rPr>
                <w:noProof/>
                <w:webHidden/>
              </w:rPr>
              <w:t>13</w:t>
            </w:r>
            <w:r>
              <w:rPr>
                <w:noProof/>
                <w:webHidden/>
              </w:rPr>
              <w:fldChar w:fldCharType="end"/>
            </w:r>
          </w:hyperlink>
        </w:p>
        <w:p w14:paraId="5F57159E" w14:textId="71D97C9D" w:rsidR="00283324" w:rsidRDefault="00283324">
          <w:pPr>
            <w:pStyle w:val="TDC3"/>
            <w:tabs>
              <w:tab w:val="left" w:pos="1320"/>
              <w:tab w:val="right" w:leader="dot" w:pos="8494"/>
            </w:tabs>
            <w:rPr>
              <w:rFonts w:eastAsiaTheme="minorEastAsia"/>
              <w:noProof/>
              <w:lang w:eastAsia="es-PE"/>
            </w:rPr>
          </w:pPr>
          <w:hyperlink w:anchor="_Toc210146575" w:history="1">
            <w:r w:rsidRPr="005C051D">
              <w:rPr>
                <w:rStyle w:val="Hipervnculo"/>
                <w:noProof/>
              </w:rPr>
              <w:t>2.1.6.</w:t>
            </w:r>
            <w:r>
              <w:rPr>
                <w:rFonts w:eastAsiaTheme="minorEastAsia"/>
                <w:noProof/>
                <w:lang w:eastAsia="es-PE"/>
              </w:rPr>
              <w:tab/>
            </w:r>
            <w:r w:rsidRPr="005C051D">
              <w:rPr>
                <w:rStyle w:val="Hipervnculo"/>
                <w:noProof/>
              </w:rPr>
              <w:t>REDES DE DISTRIBUCIÓN INTERNA</w:t>
            </w:r>
            <w:r>
              <w:rPr>
                <w:noProof/>
                <w:webHidden/>
              </w:rPr>
              <w:tab/>
            </w:r>
            <w:r>
              <w:rPr>
                <w:noProof/>
                <w:webHidden/>
              </w:rPr>
              <w:fldChar w:fldCharType="begin"/>
            </w:r>
            <w:r>
              <w:rPr>
                <w:noProof/>
                <w:webHidden/>
              </w:rPr>
              <w:instrText xml:space="preserve"> PAGEREF _Toc210146575 \h </w:instrText>
            </w:r>
            <w:r>
              <w:rPr>
                <w:noProof/>
                <w:webHidden/>
              </w:rPr>
            </w:r>
            <w:r>
              <w:rPr>
                <w:noProof/>
                <w:webHidden/>
              </w:rPr>
              <w:fldChar w:fldCharType="separate"/>
            </w:r>
            <w:r>
              <w:rPr>
                <w:noProof/>
                <w:webHidden/>
              </w:rPr>
              <w:t>13</w:t>
            </w:r>
            <w:r>
              <w:rPr>
                <w:noProof/>
                <w:webHidden/>
              </w:rPr>
              <w:fldChar w:fldCharType="end"/>
            </w:r>
          </w:hyperlink>
        </w:p>
        <w:p w14:paraId="2AE5367A" w14:textId="36EE70AD" w:rsidR="00283324" w:rsidRDefault="00283324">
          <w:pPr>
            <w:pStyle w:val="TDC3"/>
            <w:tabs>
              <w:tab w:val="left" w:pos="1320"/>
              <w:tab w:val="right" w:leader="dot" w:pos="8494"/>
            </w:tabs>
            <w:rPr>
              <w:rFonts w:eastAsiaTheme="minorEastAsia"/>
              <w:noProof/>
              <w:lang w:eastAsia="es-PE"/>
            </w:rPr>
          </w:pPr>
          <w:hyperlink w:anchor="_Toc210146576" w:history="1">
            <w:r w:rsidRPr="005C051D">
              <w:rPr>
                <w:rStyle w:val="Hipervnculo"/>
                <w:noProof/>
              </w:rPr>
              <w:t>2.1.7.</w:t>
            </w:r>
            <w:r>
              <w:rPr>
                <w:rFonts w:eastAsiaTheme="minorEastAsia"/>
                <w:noProof/>
                <w:lang w:eastAsia="es-PE"/>
              </w:rPr>
              <w:tab/>
            </w:r>
            <w:r w:rsidRPr="005C051D">
              <w:rPr>
                <w:rStyle w:val="Hipervnculo"/>
                <w:noProof/>
              </w:rPr>
              <w:t>AGUA CALIENTE</w:t>
            </w:r>
            <w:r>
              <w:rPr>
                <w:noProof/>
                <w:webHidden/>
              </w:rPr>
              <w:tab/>
            </w:r>
            <w:r>
              <w:rPr>
                <w:noProof/>
                <w:webHidden/>
              </w:rPr>
              <w:fldChar w:fldCharType="begin"/>
            </w:r>
            <w:r>
              <w:rPr>
                <w:noProof/>
                <w:webHidden/>
              </w:rPr>
              <w:instrText xml:space="preserve"> PAGEREF _Toc210146576 \h </w:instrText>
            </w:r>
            <w:r>
              <w:rPr>
                <w:noProof/>
                <w:webHidden/>
              </w:rPr>
            </w:r>
            <w:r>
              <w:rPr>
                <w:noProof/>
                <w:webHidden/>
              </w:rPr>
              <w:fldChar w:fldCharType="separate"/>
            </w:r>
            <w:r>
              <w:rPr>
                <w:noProof/>
                <w:webHidden/>
              </w:rPr>
              <w:t>14</w:t>
            </w:r>
            <w:r>
              <w:rPr>
                <w:noProof/>
                <w:webHidden/>
              </w:rPr>
              <w:fldChar w:fldCharType="end"/>
            </w:r>
          </w:hyperlink>
        </w:p>
        <w:p w14:paraId="3667A543" w14:textId="48BA39B5" w:rsidR="00283324" w:rsidRDefault="00283324">
          <w:pPr>
            <w:pStyle w:val="TDC2"/>
            <w:tabs>
              <w:tab w:val="left" w:pos="880"/>
              <w:tab w:val="right" w:leader="dot" w:pos="8494"/>
            </w:tabs>
            <w:rPr>
              <w:rFonts w:eastAsiaTheme="minorEastAsia"/>
              <w:noProof/>
              <w:lang w:eastAsia="es-PE"/>
            </w:rPr>
          </w:pPr>
          <w:hyperlink w:anchor="_Toc210146577" w:history="1">
            <w:r w:rsidRPr="005C051D">
              <w:rPr>
                <w:rStyle w:val="Hipervnculo"/>
                <w:noProof/>
              </w:rPr>
              <w:t>2.2.</w:t>
            </w:r>
            <w:r>
              <w:rPr>
                <w:rFonts w:eastAsiaTheme="minorEastAsia"/>
                <w:noProof/>
                <w:lang w:eastAsia="es-PE"/>
              </w:rPr>
              <w:tab/>
            </w:r>
            <w:r w:rsidRPr="005C051D">
              <w:rPr>
                <w:rStyle w:val="Hipervnculo"/>
                <w:noProof/>
              </w:rPr>
              <w:t>SISTEMA DE DESAGÜE</w:t>
            </w:r>
            <w:r>
              <w:rPr>
                <w:noProof/>
                <w:webHidden/>
              </w:rPr>
              <w:tab/>
            </w:r>
            <w:r>
              <w:rPr>
                <w:noProof/>
                <w:webHidden/>
              </w:rPr>
              <w:fldChar w:fldCharType="begin"/>
            </w:r>
            <w:r>
              <w:rPr>
                <w:noProof/>
                <w:webHidden/>
              </w:rPr>
              <w:instrText xml:space="preserve"> PAGEREF _Toc210146577 \h </w:instrText>
            </w:r>
            <w:r>
              <w:rPr>
                <w:noProof/>
                <w:webHidden/>
              </w:rPr>
            </w:r>
            <w:r>
              <w:rPr>
                <w:noProof/>
                <w:webHidden/>
              </w:rPr>
              <w:fldChar w:fldCharType="separate"/>
            </w:r>
            <w:r>
              <w:rPr>
                <w:noProof/>
                <w:webHidden/>
              </w:rPr>
              <w:t>15</w:t>
            </w:r>
            <w:r>
              <w:rPr>
                <w:noProof/>
                <w:webHidden/>
              </w:rPr>
              <w:fldChar w:fldCharType="end"/>
            </w:r>
          </w:hyperlink>
        </w:p>
        <w:p w14:paraId="413BC4FF" w14:textId="7E387319" w:rsidR="00283324" w:rsidRDefault="00283324">
          <w:pPr>
            <w:pStyle w:val="TDC3"/>
            <w:tabs>
              <w:tab w:val="left" w:pos="1320"/>
              <w:tab w:val="right" w:leader="dot" w:pos="8494"/>
            </w:tabs>
            <w:rPr>
              <w:rFonts w:eastAsiaTheme="minorEastAsia"/>
              <w:noProof/>
              <w:lang w:eastAsia="es-PE"/>
            </w:rPr>
          </w:pPr>
          <w:hyperlink w:anchor="_Toc210146578" w:history="1">
            <w:r w:rsidRPr="005C051D">
              <w:rPr>
                <w:rStyle w:val="Hipervnculo"/>
                <w:noProof/>
              </w:rPr>
              <w:t>2.2.1.</w:t>
            </w:r>
            <w:r>
              <w:rPr>
                <w:rFonts w:eastAsiaTheme="minorEastAsia"/>
                <w:noProof/>
                <w:lang w:eastAsia="es-PE"/>
              </w:rPr>
              <w:tab/>
            </w:r>
            <w:r w:rsidRPr="005C051D">
              <w:rPr>
                <w:rStyle w:val="Hipervnculo"/>
                <w:noProof/>
              </w:rPr>
              <w:t>CLASIFICACIÓN DE LAS AGUAS RESIDUALES</w:t>
            </w:r>
            <w:r>
              <w:rPr>
                <w:noProof/>
                <w:webHidden/>
              </w:rPr>
              <w:tab/>
            </w:r>
            <w:r>
              <w:rPr>
                <w:noProof/>
                <w:webHidden/>
              </w:rPr>
              <w:fldChar w:fldCharType="begin"/>
            </w:r>
            <w:r>
              <w:rPr>
                <w:noProof/>
                <w:webHidden/>
              </w:rPr>
              <w:instrText xml:space="preserve"> PAGEREF _Toc210146578 \h </w:instrText>
            </w:r>
            <w:r>
              <w:rPr>
                <w:noProof/>
                <w:webHidden/>
              </w:rPr>
            </w:r>
            <w:r>
              <w:rPr>
                <w:noProof/>
                <w:webHidden/>
              </w:rPr>
              <w:fldChar w:fldCharType="separate"/>
            </w:r>
            <w:r>
              <w:rPr>
                <w:noProof/>
                <w:webHidden/>
              </w:rPr>
              <w:t>16</w:t>
            </w:r>
            <w:r>
              <w:rPr>
                <w:noProof/>
                <w:webHidden/>
              </w:rPr>
              <w:fldChar w:fldCharType="end"/>
            </w:r>
          </w:hyperlink>
        </w:p>
        <w:p w14:paraId="2D013352" w14:textId="326358B5" w:rsidR="00283324" w:rsidRDefault="00283324">
          <w:pPr>
            <w:pStyle w:val="TDC3"/>
            <w:tabs>
              <w:tab w:val="left" w:pos="1320"/>
              <w:tab w:val="right" w:leader="dot" w:pos="8494"/>
            </w:tabs>
            <w:rPr>
              <w:rFonts w:eastAsiaTheme="minorEastAsia"/>
              <w:noProof/>
              <w:lang w:eastAsia="es-PE"/>
            </w:rPr>
          </w:pPr>
          <w:hyperlink w:anchor="_Toc210146579" w:history="1">
            <w:r w:rsidRPr="005C051D">
              <w:rPr>
                <w:rStyle w:val="Hipervnculo"/>
                <w:noProof/>
              </w:rPr>
              <w:t>2.2.2.</w:t>
            </w:r>
            <w:r>
              <w:rPr>
                <w:rFonts w:eastAsiaTheme="minorEastAsia"/>
                <w:noProof/>
                <w:lang w:eastAsia="es-PE"/>
              </w:rPr>
              <w:tab/>
            </w:r>
            <w:r w:rsidRPr="005C051D">
              <w:rPr>
                <w:rStyle w:val="Hipervnculo"/>
                <w:noProof/>
              </w:rPr>
              <w:t>MATERIALES EMPLEADOS</w:t>
            </w:r>
            <w:r>
              <w:rPr>
                <w:noProof/>
                <w:webHidden/>
              </w:rPr>
              <w:tab/>
            </w:r>
            <w:r>
              <w:rPr>
                <w:noProof/>
                <w:webHidden/>
              </w:rPr>
              <w:fldChar w:fldCharType="begin"/>
            </w:r>
            <w:r>
              <w:rPr>
                <w:noProof/>
                <w:webHidden/>
              </w:rPr>
              <w:instrText xml:space="preserve"> PAGEREF _Toc210146579 \h </w:instrText>
            </w:r>
            <w:r>
              <w:rPr>
                <w:noProof/>
                <w:webHidden/>
              </w:rPr>
            </w:r>
            <w:r>
              <w:rPr>
                <w:noProof/>
                <w:webHidden/>
              </w:rPr>
              <w:fldChar w:fldCharType="separate"/>
            </w:r>
            <w:r>
              <w:rPr>
                <w:noProof/>
                <w:webHidden/>
              </w:rPr>
              <w:t>16</w:t>
            </w:r>
            <w:r>
              <w:rPr>
                <w:noProof/>
                <w:webHidden/>
              </w:rPr>
              <w:fldChar w:fldCharType="end"/>
            </w:r>
          </w:hyperlink>
        </w:p>
        <w:p w14:paraId="221A8B9C" w14:textId="24A05A56" w:rsidR="00283324" w:rsidRDefault="00283324">
          <w:pPr>
            <w:pStyle w:val="TDC3"/>
            <w:tabs>
              <w:tab w:val="left" w:pos="1320"/>
              <w:tab w:val="right" w:leader="dot" w:pos="8494"/>
            </w:tabs>
            <w:rPr>
              <w:rFonts w:eastAsiaTheme="minorEastAsia"/>
              <w:noProof/>
              <w:lang w:eastAsia="es-PE"/>
            </w:rPr>
          </w:pPr>
          <w:hyperlink w:anchor="_Toc210146580" w:history="1">
            <w:r w:rsidRPr="005C051D">
              <w:rPr>
                <w:rStyle w:val="Hipervnculo"/>
                <w:noProof/>
              </w:rPr>
              <w:t>2.2.3.</w:t>
            </w:r>
            <w:r>
              <w:rPr>
                <w:rFonts w:eastAsiaTheme="minorEastAsia"/>
                <w:noProof/>
                <w:lang w:eastAsia="es-PE"/>
              </w:rPr>
              <w:tab/>
            </w:r>
            <w:r w:rsidRPr="005C051D">
              <w:rPr>
                <w:rStyle w:val="Hipervnculo"/>
                <w:noProof/>
              </w:rPr>
              <w:t>DISTRIBUCIÓN INTERNA DE REDES DE DESAGÜE</w:t>
            </w:r>
            <w:r>
              <w:rPr>
                <w:noProof/>
                <w:webHidden/>
              </w:rPr>
              <w:tab/>
            </w:r>
            <w:r>
              <w:rPr>
                <w:noProof/>
                <w:webHidden/>
              </w:rPr>
              <w:fldChar w:fldCharType="begin"/>
            </w:r>
            <w:r>
              <w:rPr>
                <w:noProof/>
                <w:webHidden/>
              </w:rPr>
              <w:instrText xml:space="preserve"> PAGEREF _Toc210146580 \h </w:instrText>
            </w:r>
            <w:r>
              <w:rPr>
                <w:noProof/>
                <w:webHidden/>
              </w:rPr>
            </w:r>
            <w:r>
              <w:rPr>
                <w:noProof/>
                <w:webHidden/>
              </w:rPr>
              <w:fldChar w:fldCharType="separate"/>
            </w:r>
            <w:r>
              <w:rPr>
                <w:noProof/>
                <w:webHidden/>
              </w:rPr>
              <w:t>17</w:t>
            </w:r>
            <w:r>
              <w:rPr>
                <w:noProof/>
                <w:webHidden/>
              </w:rPr>
              <w:fldChar w:fldCharType="end"/>
            </w:r>
          </w:hyperlink>
        </w:p>
        <w:p w14:paraId="6F6AA9B3" w14:textId="728FD6CD" w:rsidR="00283324" w:rsidRDefault="00283324">
          <w:pPr>
            <w:pStyle w:val="TDC2"/>
            <w:tabs>
              <w:tab w:val="left" w:pos="880"/>
              <w:tab w:val="right" w:leader="dot" w:pos="8494"/>
            </w:tabs>
            <w:rPr>
              <w:rFonts w:eastAsiaTheme="minorEastAsia"/>
              <w:noProof/>
              <w:lang w:eastAsia="es-PE"/>
            </w:rPr>
          </w:pPr>
          <w:hyperlink w:anchor="_Toc210146581" w:history="1">
            <w:r w:rsidRPr="005C051D">
              <w:rPr>
                <w:rStyle w:val="Hipervnculo"/>
                <w:noProof/>
              </w:rPr>
              <w:t>2.3.</w:t>
            </w:r>
            <w:r>
              <w:rPr>
                <w:rFonts w:eastAsiaTheme="minorEastAsia"/>
                <w:noProof/>
                <w:lang w:eastAsia="es-PE"/>
              </w:rPr>
              <w:tab/>
            </w:r>
            <w:r w:rsidRPr="005C051D">
              <w:rPr>
                <w:rStyle w:val="Hipervnculo"/>
                <w:noProof/>
              </w:rPr>
              <w:t>SISTEMA DE DRENAJE PLUVIAL</w:t>
            </w:r>
            <w:r>
              <w:rPr>
                <w:noProof/>
                <w:webHidden/>
              </w:rPr>
              <w:tab/>
            </w:r>
            <w:r>
              <w:rPr>
                <w:noProof/>
                <w:webHidden/>
              </w:rPr>
              <w:fldChar w:fldCharType="begin"/>
            </w:r>
            <w:r>
              <w:rPr>
                <w:noProof/>
                <w:webHidden/>
              </w:rPr>
              <w:instrText xml:space="preserve"> PAGEREF _Toc210146581 \h </w:instrText>
            </w:r>
            <w:r>
              <w:rPr>
                <w:noProof/>
                <w:webHidden/>
              </w:rPr>
            </w:r>
            <w:r>
              <w:rPr>
                <w:noProof/>
                <w:webHidden/>
              </w:rPr>
              <w:fldChar w:fldCharType="separate"/>
            </w:r>
            <w:r>
              <w:rPr>
                <w:noProof/>
                <w:webHidden/>
              </w:rPr>
              <w:t>17</w:t>
            </w:r>
            <w:r>
              <w:rPr>
                <w:noProof/>
                <w:webHidden/>
              </w:rPr>
              <w:fldChar w:fldCharType="end"/>
            </w:r>
          </w:hyperlink>
        </w:p>
        <w:p w14:paraId="69FD238C" w14:textId="1706DE46" w:rsidR="00283324" w:rsidRDefault="00283324">
          <w:pPr>
            <w:pStyle w:val="TDC3"/>
            <w:tabs>
              <w:tab w:val="left" w:pos="1320"/>
              <w:tab w:val="right" w:leader="dot" w:pos="8494"/>
            </w:tabs>
            <w:rPr>
              <w:rFonts w:eastAsiaTheme="minorEastAsia"/>
              <w:noProof/>
              <w:lang w:eastAsia="es-PE"/>
            </w:rPr>
          </w:pPr>
          <w:hyperlink w:anchor="_Toc210146582" w:history="1">
            <w:r w:rsidRPr="005C051D">
              <w:rPr>
                <w:rStyle w:val="Hipervnculo"/>
                <w:noProof/>
              </w:rPr>
              <w:t>2.3.1.</w:t>
            </w:r>
            <w:r>
              <w:rPr>
                <w:rFonts w:eastAsiaTheme="minorEastAsia"/>
                <w:noProof/>
                <w:lang w:eastAsia="es-PE"/>
              </w:rPr>
              <w:tab/>
            </w:r>
            <w:r w:rsidRPr="005C051D">
              <w:rPr>
                <w:rStyle w:val="Hipervnculo"/>
                <w:noProof/>
              </w:rPr>
              <w:t>ELEMENTOS DEL SISTEMA DE DRENAJE PLUVIAL</w:t>
            </w:r>
            <w:r>
              <w:rPr>
                <w:noProof/>
                <w:webHidden/>
              </w:rPr>
              <w:tab/>
            </w:r>
            <w:r>
              <w:rPr>
                <w:noProof/>
                <w:webHidden/>
              </w:rPr>
              <w:fldChar w:fldCharType="begin"/>
            </w:r>
            <w:r>
              <w:rPr>
                <w:noProof/>
                <w:webHidden/>
              </w:rPr>
              <w:instrText xml:space="preserve"> PAGEREF _Toc210146582 \h </w:instrText>
            </w:r>
            <w:r>
              <w:rPr>
                <w:noProof/>
                <w:webHidden/>
              </w:rPr>
            </w:r>
            <w:r>
              <w:rPr>
                <w:noProof/>
                <w:webHidden/>
              </w:rPr>
              <w:fldChar w:fldCharType="separate"/>
            </w:r>
            <w:r>
              <w:rPr>
                <w:noProof/>
                <w:webHidden/>
              </w:rPr>
              <w:t>17</w:t>
            </w:r>
            <w:r>
              <w:rPr>
                <w:noProof/>
                <w:webHidden/>
              </w:rPr>
              <w:fldChar w:fldCharType="end"/>
            </w:r>
          </w:hyperlink>
        </w:p>
        <w:p w14:paraId="2F49A4E0" w14:textId="1B644B5D" w:rsidR="00283324" w:rsidRDefault="00283324">
          <w:pPr>
            <w:pStyle w:val="TDC3"/>
            <w:tabs>
              <w:tab w:val="left" w:pos="1320"/>
              <w:tab w:val="right" w:leader="dot" w:pos="8494"/>
            </w:tabs>
            <w:rPr>
              <w:rFonts w:eastAsiaTheme="minorEastAsia"/>
              <w:noProof/>
              <w:lang w:eastAsia="es-PE"/>
            </w:rPr>
          </w:pPr>
          <w:hyperlink w:anchor="_Toc210146583" w:history="1">
            <w:r w:rsidRPr="005C051D">
              <w:rPr>
                <w:rStyle w:val="Hipervnculo"/>
                <w:noProof/>
              </w:rPr>
              <w:t>2.3.2.</w:t>
            </w:r>
            <w:r>
              <w:rPr>
                <w:rFonts w:eastAsiaTheme="minorEastAsia"/>
                <w:noProof/>
                <w:lang w:eastAsia="es-PE"/>
              </w:rPr>
              <w:tab/>
            </w:r>
            <w:r w:rsidRPr="005C051D">
              <w:rPr>
                <w:rStyle w:val="Hipervnculo"/>
                <w:noProof/>
              </w:rPr>
              <w:t>REDES DE DISTRIBUCIÓN DE DRENAJE PLUVIAL</w:t>
            </w:r>
            <w:r>
              <w:rPr>
                <w:noProof/>
                <w:webHidden/>
              </w:rPr>
              <w:tab/>
            </w:r>
            <w:r>
              <w:rPr>
                <w:noProof/>
                <w:webHidden/>
              </w:rPr>
              <w:fldChar w:fldCharType="begin"/>
            </w:r>
            <w:r>
              <w:rPr>
                <w:noProof/>
                <w:webHidden/>
              </w:rPr>
              <w:instrText xml:space="preserve"> PAGEREF _Toc210146583 \h </w:instrText>
            </w:r>
            <w:r>
              <w:rPr>
                <w:noProof/>
                <w:webHidden/>
              </w:rPr>
            </w:r>
            <w:r>
              <w:rPr>
                <w:noProof/>
                <w:webHidden/>
              </w:rPr>
              <w:fldChar w:fldCharType="separate"/>
            </w:r>
            <w:r>
              <w:rPr>
                <w:noProof/>
                <w:webHidden/>
              </w:rPr>
              <w:t>18</w:t>
            </w:r>
            <w:r>
              <w:rPr>
                <w:noProof/>
                <w:webHidden/>
              </w:rPr>
              <w:fldChar w:fldCharType="end"/>
            </w:r>
          </w:hyperlink>
        </w:p>
        <w:p w14:paraId="3746F83F" w14:textId="77D5D977" w:rsidR="00283324" w:rsidRDefault="00283324">
          <w:pPr>
            <w:pStyle w:val="TDC3"/>
            <w:tabs>
              <w:tab w:val="left" w:pos="1320"/>
              <w:tab w:val="right" w:leader="dot" w:pos="8494"/>
            </w:tabs>
            <w:rPr>
              <w:rFonts w:eastAsiaTheme="minorEastAsia"/>
              <w:noProof/>
              <w:lang w:eastAsia="es-PE"/>
            </w:rPr>
          </w:pPr>
          <w:hyperlink w:anchor="_Toc210146584" w:history="1">
            <w:r w:rsidRPr="005C051D">
              <w:rPr>
                <w:rStyle w:val="Hipervnculo"/>
                <w:noProof/>
              </w:rPr>
              <w:t>2.3.3.</w:t>
            </w:r>
            <w:r>
              <w:rPr>
                <w:rFonts w:eastAsiaTheme="minorEastAsia"/>
                <w:noProof/>
                <w:lang w:eastAsia="es-PE"/>
              </w:rPr>
              <w:tab/>
            </w:r>
            <w:r w:rsidRPr="005C051D">
              <w:rPr>
                <w:rStyle w:val="Hipervnculo"/>
                <w:noProof/>
              </w:rPr>
              <w:t>DESCARGA FINAL DE DRENAJE PLUVIAL</w:t>
            </w:r>
            <w:r>
              <w:rPr>
                <w:noProof/>
                <w:webHidden/>
              </w:rPr>
              <w:tab/>
            </w:r>
            <w:r>
              <w:rPr>
                <w:noProof/>
                <w:webHidden/>
              </w:rPr>
              <w:fldChar w:fldCharType="begin"/>
            </w:r>
            <w:r>
              <w:rPr>
                <w:noProof/>
                <w:webHidden/>
              </w:rPr>
              <w:instrText xml:space="preserve"> PAGEREF _Toc210146584 \h </w:instrText>
            </w:r>
            <w:r>
              <w:rPr>
                <w:noProof/>
                <w:webHidden/>
              </w:rPr>
            </w:r>
            <w:r>
              <w:rPr>
                <w:noProof/>
                <w:webHidden/>
              </w:rPr>
              <w:fldChar w:fldCharType="separate"/>
            </w:r>
            <w:r>
              <w:rPr>
                <w:noProof/>
                <w:webHidden/>
              </w:rPr>
              <w:t>19</w:t>
            </w:r>
            <w:r>
              <w:rPr>
                <w:noProof/>
                <w:webHidden/>
              </w:rPr>
              <w:fldChar w:fldCharType="end"/>
            </w:r>
          </w:hyperlink>
        </w:p>
        <w:p w14:paraId="38AE5EAE" w14:textId="6C0CCCC0" w:rsidR="00283324" w:rsidRDefault="00283324">
          <w:pPr>
            <w:pStyle w:val="TDC2"/>
            <w:tabs>
              <w:tab w:val="left" w:pos="880"/>
              <w:tab w:val="right" w:leader="dot" w:pos="8494"/>
            </w:tabs>
            <w:rPr>
              <w:rFonts w:eastAsiaTheme="minorEastAsia"/>
              <w:noProof/>
              <w:lang w:eastAsia="es-PE"/>
            </w:rPr>
          </w:pPr>
          <w:hyperlink w:anchor="_Toc210146585" w:history="1">
            <w:r w:rsidRPr="005C051D">
              <w:rPr>
                <w:rStyle w:val="Hipervnculo"/>
                <w:noProof/>
              </w:rPr>
              <w:t>2.4.</w:t>
            </w:r>
            <w:r>
              <w:rPr>
                <w:rFonts w:eastAsiaTheme="minorEastAsia"/>
                <w:noProof/>
                <w:lang w:eastAsia="es-PE"/>
              </w:rPr>
              <w:tab/>
            </w:r>
            <w:r w:rsidRPr="005C051D">
              <w:rPr>
                <w:rStyle w:val="Hipervnculo"/>
                <w:noProof/>
              </w:rPr>
              <w:t>SISTEMA DE DRENAJE DE AIRE ACONDICIONADO</w:t>
            </w:r>
            <w:r>
              <w:rPr>
                <w:noProof/>
                <w:webHidden/>
              </w:rPr>
              <w:tab/>
            </w:r>
            <w:r>
              <w:rPr>
                <w:noProof/>
                <w:webHidden/>
              </w:rPr>
              <w:fldChar w:fldCharType="begin"/>
            </w:r>
            <w:r>
              <w:rPr>
                <w:noProof/>
                <w:webHidden/>
              </w:rPr>
              <w:instrText xml:space="preserve"> PAGEREF _Toc210146585 \h </w:instrText>
            </w:r>
            <w:r>
              <w:rPr>
                <w:noProof/>
                <w:webHidden/>
              </w:rPr>
            </w:r>
            <w:r>
              <w:rPr>
                <w:noProof/>
                <w:webHidden/>
              </w:rPr>
              <w:fldChar w:fldCharType="separate"/>
            </w:r>
            <w:r>
              <w:rPr>
                <w:noProof/>
                <w:webHidden/>
              </w:rPr>
              <w:t>19</w:t>
            </w:r>
            <w:r>
              <w:rPr>
                <w:noProof/>
                <w:webHidden/>
              </w:rPr>
              <w:fldChar w:fldCharType="end"/>
            </w:r>
          </w:hyperlink>
        </w:p>
        <w:p w14:paraId="1473123B" w14:textId="0EF015FE" w:rsidR="00283324" w:rsidRDefault="00283324">
          <w:pPr>
            <w:pStyle w:val="TDC2"/>
            <w:tabs>
              <w:tab w:val="left" w:pos="880"/>
              <w:tab w:val="right" w:leader="dot" w:pos="8494"/>
            </w:tabs>
            <w:rPr>
              <w:rFonts w:eastAsiaTheme="minorEastAsia"/>
              <w:noProof/>
              <w:lang w:eastAsia="es-PE"/>
            </w:rPr>
          </w:pPr>
          <w:hyperlink w:anchor="_Toc210146586" w:history="1">
            <w:r w:rsidRPr="005C051D">
              <w:rPr>
                <w:rStyle w:val="Hipervnculo"/>
                <w:noProof/>
              </w:rPr>
              <w:t>2.5.</w:t>
            </w:r>
            <w:r>
              <w:rPr>
                <w:rFonts w:eastAsiaTheme="minorEastAsia"/>
                <w:noProof/>
                <w:lang w:eastAsia="es-PE"/>
              </w:rPr>
              <w:tab/>
            </w:r>
            <w:r w:rsidRPr="005C051D">
              <w:rPr>
                <w:rStyle w:val="Hipervnculo"/>
                <w:noProof/>
              </w:rPr>
              <w:t>SISTEMA DE AGUA CONTRA INCENDIO</w:t>
            </w:r>
            <w:r>
              <w:rPr>
                <w:noProof/>
                <w:webHidden/>
              </w:rPr>
              <w:tab/>
            </w:r>
            <w:r>
              <w:rPr>
                <w:noProof/>
                <w:webHidden/>
              </w:rPr>
              <w:fldChar w:fldCharType="begin"/>
            </w:r>
            <w:r>
              <w:rPr>
                <w:noProof/>
                <w:webHidden/>
              </w:rPr>
              <w:instrText xml:space="preserve"> PAGEREF _Toc210146586 \h </w:instrText>
            </w:r>
            <w:r>
              <w:rPr>
                <w:noProof/>
                <w:webHidden/>
              </w:rPr>
            </w:r>
            <w:r>
              <w:rPr>
                <w:noProof/>
                <w:webHidden/>
              </w:rPr>
              <w:fldChar w:fldCharType="separate"/>
            </w:r>
            <w:r>
              <w:rPr>
                <w:noProof/>
                <w:webHidden/>
              </w:rPr>
              <w:t>19</w:t>
            </w:r>
            <w:r>
              <w:rPr>
                <w:noProof/>
                <w:webHidden/>
              </w:rPr>
              <w:fldChar w:fldCharType="end"/>
            </w:r>
          </w:hyperlink>
        </w:p>
        <w:p w14:paraId="1D8F0CD2" w14:textId="61C6C438" w:rsidR="00283324" w:rsidRDefault="00283324">
          <w:pPr>
            <w:pStyle w:val="TDC3"/>
            <w:tabs>
              <w:tab w:val="left" w:pos="1320"/>
              <w:tab w:val="right" w:leader="dot" w:pos="8494"/>
            </w:tabs>
            <w:rPr>
              <w:rFonts w:eastAsiaTheme="minorEastAsia"/>
              <w:noProof/>
              <w:lang w:eastAsia="es-PE"/>
            </w:rPr>
          </w:pPr>
          <w:hyperlink w:anchor="_Toc210146587" w:history="1">
            <w:r w:rsidRPr="005C051D">
              <w:rPr>
                <w:rStyle w:val="Hipervnculo"/>
                <w:noProof/>
              </w:rPr>
              <w:t>2.5.1.</w:t>
            </w:r>
            <w:r>
              <w:rPr>
                <w:rFonts w:eastAsiaTheme="minorEastAsia"/>
                <w:noProof/>
                <w:lang w:eastAsia="es-PE"/>
              </w:rPr>
              <w:tab/>
            </w:r>
            <w:r w:rsidRPr="005C051D">
              <w:rPr>
                <w:rStyle w:val="Hipervnculo"/>
                <w:noProof/>
              </w:rPr>
              <w:t>RED DE AGUA CONTRA INCENDIO</w:t>
            </w:r>
            <w:r>
              <w:rPr>
                <w:noProof/>
                <w:webHidden/>
              </w:rPr>
              <w:tab/>
            </w:r>
            <w:r>
              <w:rPr>
                <w:noProof/>
                <w:webHidden/>
              </w:rPr>
              <w:fldChar w:fldCharType="begin"/>
            </w:r>
            <w:r>
              <w:rPr>
                <w:noProof/>
                <w:webHidden/>
              </w:rPr>
              <w:instrText xml:space="preserve"> PAGEREF _Toc210146587 \h </w:instrText>
            </w:r>
            <w:r>
              <w:rPr>
                <w:noProof/>
                <w:webHidden/>
              </w:rPr>
            </w:r>
            <w:r>
              <w:rPr>
                <w:noProof/>
                <w:webHidden/>
              </w:rPr>
              <w:fldChar w:fldCharType="separate"/>
            </w:r>
            <w:r>
              <w:rPr>
                <w:noProof/>
                <w:webHidden/>
              </w:rPr>
              <w:t>20</w:t>
            </w:r>
            <w:r>
              <w:rPr>
                <w:noProof/>
                <w:webHidden/>
              </w:rPr>
              <w:fldChar w:fldCharType="end"/>
            </w:r>
          </w:hyperlink>
        </w:p>
        <w:p w14:paraId="13EB8E49" w14:textId="0BA0DAC0" w:rsidR="00283324" w:rsidRDefault="00283324">
          <w:pPr>
            <w:pStyle w:val="TDC3"/>
            <w:tabs>
              <w:tab w:val="left" w:pos="1320"/>
              <w:tab w:val="right" w:leader="dot" w:pos="8494"/>
            </w:tabs>
            <w:rPr>
              <w:rFonts w:eastAsiaTheme="minorEastAsia"/>
              <w:noProof/>
              <w:lang w:eastAsia="es-PE"/>
            </w:rPr>
          </w:pPr>
          <w:hyperlink w:anchor="_Toc210146588" w:history="1">
            <w:r w:rsidRPr="005C051D">
              <w:rPr>
                <w:rStyle w:val="Hipervnculo"/>
                <w:noProof/>
              </w:rPr>
              <w:t>2.5.2.</w:t>
            </w:r>
            <w:r>
              <w:rPr>
                <w:rFonts w:eastAsiaTheme="minorEastAsia"/>
                <w:noProof/>
                <w:lang w:eastAsia="es-PE"/>
              </w:rPr>
              <w:tab/>
            </w:r>
            <w:r w:rsidRPr="005C051D">
              <w:rPr>
                <w:rStyle w:val="Hipervnculo"/>
                <w:noProof/>
              </w:rPr>
              <w:t>EQUIPO DE BOMBEO ACI</w:t>
            </w:r>
            <w:r>
              <w:rPr>
                <w:noProof/>
                <w:webHidden/>
              </w:rPr>
              <w:tab/>
            </w:r>
            <w:r>
              <w:rPr>
                <w:noProof/>
                <w:webHidden/>
              </w:rPr>
              <w:fldChar w:fldCharType="begin"/>
            </w:r>
            <w:r>
              <w:rPr>
                <w:noProof/>
                <w:webHidden/>
              </w:rPr>
              <w:instrText xml:space="preserve"> PAGEREF _Toc210146588 \h </w:instrText>
            </w:r>
            <w:r>
              <w:rPr>
                <w:noProof/>
                <w:webHidden/>
              </w:rPr>
            </w:r>
            <w:r>
              <w:rPr>
                <w:noProof/>
                <w:webHidden/>
              </w:rPr>
              <w:fldChar w:fldCharType="separate"/>
            </w:r>
            <w:r>
              <w:rPr>
                <w:noProof/>
                <w:webHidden/>
              </w:rPr>
              <w:t>20</w:t>
            </w:r>
            <w:r>
              <w:rPr>
                <w:noProof/>
                <w:webHidden/>
              </w:rPr>
              <w:fldChar w:fldCharType="end"/>
            </w:r>
          </w:hyperlink>
        </w:p>
        <w:p w14:paraId="4EBE509F" w14:textId="2434422F" w:rsidR="00283324" w:rsidRDefault="00283324">
          <w:pPr>
            <w:pStyle w:val="TDC3"/>
            <w:tabs>
              <w:tab w:val="left" w:pos="1320"/>
              <w:tab w:val="right" w:leader="dot" w:pos="8494"/>
            </w:tabs>
            <w:rPr>
              <w:rFonts w:eastAsiaTheme="minorEastAsia"/>
              <w:noProof/>
              <w:lang w:eastAsia="es-PE"/>
            </w:rPr>
          </w:pPr>
          <w:hyperlink w:anchor="_Toc210146589" w:history="1">
            <w:r w:rsidRPr="005C051D">
              <w:rPr>
                <w:rStyle w:val="Hipervnculo"/>
                <w:noProof/>
              </w:rPr>
              <w:t>2.5.3.</w:t>
            </w:r>
            <w:r>
              <w:rPr>
                <w:rFonts w:eastAsiaTheme="minorEastAsia"/>
                <w:noProof/>
                <w:lang w:eastAsia="es-PE"/>
              </w:rPr>
              <w:tab/>
            </w:r>
            <w:r w:rsidRPr="005C051D">
              <w:rPr>
                <w:rStyle w:val="Hipervnculo"/>
                <w:noProof/>
              </w:rPr>
              <w:t>DISPOSITIVOS DE DESCARGA Y PROTECCIÓN</w:t>
            </w:r>
            <w:r>
              <w:rPr>
                <w:noProof/>
                <w:webHidden/>
              </w:rPr>
              <w:tab/>
            </w:r>
            <w:r>
              <w:rPr>
                <w:noProof/>
                <w:webHidden/>
              </w:rPr>
              <w:fldChar w:fldCharType="begin"/>
            </w:r>
            <w:r>
              <w:rPr>
                <w:noProof/>
                <w:webHidden/>
              </w:rPr>
              <w:instrText xml:space="preserve"> PAGEREF _Toc210146589 \h </w:instrText>
            </w:r>
            <w:r>
              <w:rPr>
                <w:noProof/>
                <w:webHidden/>
              </w:rPr>
            </w:r>
            <w:r>
              <w:rPr>
                <w:noProof/>
                <w:webHidden/>
              </w:rPr>
              <w:fldChar w:fldCharType="separate"/>
            </w:r>
            <w:r>
              <w:rPr>
                <w:noProof/>
                <w:webHidden/>
              </w:rPr>
              <w:t>21</w:t>
            </w:r>
            <w:r>
              <w:rPr>
                <w:noProof/>
                <w:webHidden/>
              </w:rPr>
              <w:fldChar w:fldCharType="end"/>
            </w:r>
          </w:hyperlink>
        </w:p>
        <w:p w14:paraId="7627D640" w14:textId="7A53078D" w:rsidR="00283324" w:rsidRDefault="00283324">
          <w:pPr>
            <w:pStyle w:val="TDC2"/>
            <w:tabs>
              <w:tab w:val="left" w:pos="880"/>
              <w:tab w:val="right" w:leader="dot" w:pos="8494"/>
            </w:tabs>
            <w:rPr>
              <w:rFonts w:eastAsiaTheme="minorEastAsia"/>
              <w:noProof/>
              <w:lang w:eastAsia="es-PE"/>
            </w:rPr>
          </w:pPr>
          <w:hyperlink w:anchor="_Toc210146590" w:history="1">
            <w:r w:rsidRPr="005C051D">
              <w:rPr>
                <w:rStyle w:val="Hipervnculo"/>
                <w:noProof/>
              </w:rPr>
              <w:t>2.6.</w:t>
            </w:r>
            <w:r>
              <w:rPr>
                <w:rFonts w:eastAsiaTheme="minorEastAsia"/>
                <w:noProof/>
                <w:lang w:eastAsia="es-PE"/>
              </w:rPr>
              <w:tab/>
            </w:r>
            <w:r w:rsidRPr="005C051D">
              <w:rPr>
                <w:rStyle w:val="Hipervnculo"/>
                <w:noProof/>
              </w:rPr>
              <w:t>CONSIDERACIONES TÉCNICAS PARA EL SISTEMA DE AGUA POTABLE (RED PÚBLICA)</w:t>
            </w:r>
            <w:r>
              <w:rPr>
                <w:noProof/>
                <w:webHidden/>
              </w:rPr>
              <w:tab/>
            </w:r>
            <w:r>
              <w:rPr>
                <w:noProof/>
                <w:webHidden/>
              </w:rPr>
              <w:fldChar w:fldCharType="begin"/>
            </w:r>
            <w:r>
              <w:rPr>
                <w:noProof/>
                <w:webHidden/>
              </w:rPr>
              <w:instrText xml:space="preserve"> PAGEREF _Toc210146590 \h </w:instrText>
            </w:r>
            <w:r>
              <w:rPr>
                <w:noProof/>
                <w:webHidden/>
              </w:rPr>
            </w:r>
            <w:r>
              <w:rPr>
                <w:noProof/>
                <w:webHidden/>
              </w:rPr>
              <w:fldChar w:fldCharType="separate"/>
            </w:r>
            <w:r>
              <w:rPr>
                <w:noProof/>
                <w:webHidden/>
              </w:rPr>
              <w:t>22</w:t>
            </w:r>
            <w:r>
              <w:rPr>
                <w:noProof/>
                <w:webHidden/>
              </w:rPr>
              <w:fldChar w:fldCharType="end"/>
            </w:r>
          </w:hyperlink>
        </w:p>
        <w:p w14:paraId="71534411" w14:textId="74371CAE" w:rsidR="00283324" w:rsidRDefault="00283324">
          <w:pPr>
            <w:pStyle w:val="TDC3"/>
            <w:tabs>
              <w:tab w:val="left" w:pos="1320"/>
              <w:tab w:val="right" w:leader="dot" w:pos="8494"/>
            </w:tabs>
            <w:rPr>
              <w:rFonts w:eastAsiaTheme="minorEastAsia"/>
              <w:noProof/>
              <w:lang w:eastAsia="es-PE"/>
            </w:rPr>
          </w:pPr>
          <w:hyperlink w:anchor="_Toc210146591" w:history="1">
            <w:r w:rsidRPr="005C051D">
              <w:rPr>
                <w:rStyle w:val="Hipervnculo"/>
                <w:noProof/>
              </w:rPr>
              <w:t>2.6.1.</w:t>
            </w:r>
            <w:r>
              <w:rPr>
                <w:rFonts w:eastAsiaTheme="minorEastAsia"/>
                <w:noProof/>
                <w:lang w:eastAsia="es-PE"/>
              </w:rPr>
              <w:tab/>
            </w:r>
            <w:r w:rsidRPr="005C051D">
              <w:rPr>
                <w:rStyle w:val="Hipervnculo"/>
                <w:noProof/>
              </w:rPr>
              <w:t>FACTIBILIDAD DE SERVICIO:</w:t>
            </w:r>
            <w:r>
              <w:rPr>
                <w:noProof/>
                <w:webHidden/>
              </w:rPr>
              <w:tab/>
            </w:r>
            <w:r>
              <w:rPr>
                <w:noProof/>
                <w:webHidden/>
              </w:rPr>
              <w:fldChar w:fldCharType="begin"/>
            </w:r>
            <w:r>
              <w:rPr>
                <w:noProof/>
                <w:webHidden/>
              </w:rPr>
              <w:instrText xml:space="preserve"> PAGEREF _Toc210146591 \h </w:instrText>
            </w:r>
            <w:r>
              <w:rPr>
                <w:noProof/>
                <w:webHidden/>
              </w:rPr>
            </w:r>
            <w:r>
              <w:rPr>
                <w:noProof/>
                <w:webHidden/>
              </w:rPr>
              <w:fldChar w:fldCharType="separate"/>
            </w:r>
            <w:r>
              <w:rPr>
                <w:noProof/>
                <w:webHidden/>
              </w:rPr>
              <w:t>22</w:t>
            </w:r>
            <w:r>
              <w:rPr>
                <w:noProof/>
                <w:webHidden/>
              </w:rPr>
              <w:fldChar w:fldCharType="end"/>
            </w:r>
          </w:hyperlink>
        </w:p>
        <w:p w14:paraId="226732E5" w14:textId="4446FD6B" w:rsidR="00283324" w:rsidRDefault="00283324">
          <w:pPr>
            <w:pStyle w:val="TDC3"/>
            <w:tabs>
              <w:tab w:val="left" w:pos="1320"/>
              <w:tab w:val="right" w:leader="dot" w:pos="8494"/>
            </w:tabs>
            <w:rPr>
              <w:rFonts w:eastAsiaTheme="minorEastAsia"/>
              <w:noProof/>
              <w:lang w:eastAsia="es-PE"/>
            </w:rPr>
          </w:pPr>
          <w:hyperlink w:anchor="_Toc210146592" w:history="1">
            <w:r w:rsidRPr="005C051D">
              <w:rPr>
                <w:rStyle w:val="Hipervnculo"/>
                <w:noProof/>
              </w:rPr>
              <w:t>2.6.2.</w:t>
            </w:r>
            <w:r>
              <w:rPr>
                <w:rFonts w:eastAsiaTheme="minorEastAsia"/>
                <w:noProof/>
                <w:lang w:eastAsia="es-PE"/>
              </w:rPr>
              <w:tab/>
            </w:r>
            <w:r w:rsidRPr="005C051D">
              <w:rPr>
                <w:rStyle w:val="Hipervnculo"/>
                <w:noProof/>
              </w:rPr>
              <w:t>CÁLCULO DE AGUA FRÍA (SISTEMA CON CISTERNA Y BOMBAS HIDRONEUMATICAS).</w:t>
            </w:r>
            <w:r>
              <w:rPr>
                <w:noProof/>
                <w:webHidden/>
              </w:rPr>
              <w:tab/>
            </w:r>
            <w:r>
              <w:rPr>
                <w:noProof/>
                <w:webHidden/>
              </w:rPr>
              <w:fldChar w:fldCharType="begin"/>
            </w:r>
            <w:r>
              <w:rPr>
                <w:noProof/>
                <w:webHidden/>
              </w:rPr>
              <w:instrText xml:space="preserve"> PAGEREF _Toc210146592 \h </w:instrText>
            </w:r>
            <w:r>
              <w:rPr>
                <w:noProof/>
                <w:webHidden/>
              </w:rPr>
            </w:r>
            <w:r>
              <w:rPr>
                <w:noProof/>
                <w:webHidden/>
              </w:rPr>
              <w:fldChar w:fldCharType="separate"/>
            </w:r>
            <w:r>
              <w:rPr>
                <w:noProof/>
                <w:webHidden/>
              </w:rPr>
              <w:t>23</w:t>
            </w:r>
            <w:r>
              <w:rPr>
                <w:noProof/>
                <w:webHidden/>
              </w:rPr>
              <w:fldChar w:fldCharType="end"/>
            </w:r>
          </w:hyperlink>
        </w:p>
        <w:p w14:paraId="6C183243" w14:textId="723B6613" w:rsidR="00283324" w:rsidRDefault="00283324">
          <w:pPr>
            <w:pStyle w:val="TDC4"/>
            <w:tabs>
              <w:tab w:val="left" w:pos="1760"/>
              <w:tab w:val="right" w:leader="dot" w:pos="8494"/>
            </w:tabs>
            <w:rPr>
              <w:rFonts w:eastAsiaTheme="minorEastAsia"/>
              <w:noProof/>
              <w:lang w:eastAsia="es-PE"/>
            </w:rPr>
          </w:pPr>
          <w:hyperlink w:anchor="_Toc210146593" w:history="1">
            <w:r w:rsidRPr="005C051D">
              <w:rPr>
                <w:rStyle w:val="Hipervnculo"/>
                <w:noProof/>
              </w:rPr>
              <w:t>2.6.2.1.</w:t>
            </w:r>
            <w:r>
              <w:rPr>
                <w:rFonts w:eastAsiaTheme="minorEastAsia"/>
                <w:noProof/>
                <w:lang w:eastAsia="es-PE"/>
              </w:rPr>
              <w:tab/>
            </w:r>
            <w:r w:rsidRPr="005C051D">
              <w:rPr>
                <w:rStyle w:val="Hipervnculo"/>
                <w:noProof/>
              </w:rPr>
              <w:t>CÁLCULO DE LA DOTACIÓN</w:t>
            </w:r>
            <w:r>
              <w:rPr>
                <w:noProof/>
                <w:webHidden/>
              </w:rPr>
              <w:tab/>
            </w:r>
            <w:r>
              <w:rPr>
                <w:noProof/>
                <w:webHidden/>
              </w:rPr>
              <w:fldChar w:fldCharType="begin"/>
            </w:r>
            <w:r>
              <w:rPr>
                <w:noProof/>
                <w:webHidden/>
              </w:rPr>
              <w:instrText xml:space="preserve"> PAGEREF _Toc210146593 \h </w:instrText>
            </w:r>
            <w:r>
              <w:rPr>
                <w:noProof/>
                <w:webHidden/>
              </w:rPr>
            </w:r>
            <w:r>
              <w:rPr>
                <w:noProof/>
                <w:webHidden/>
              </w:rPr>
              <w:fldChar w:fldCharType="separate"/>
            </w:r>
            <w:r>
              <w:rPr>
                <w:noProof/>
                <w:webHidden/>
              </w:rPr>
              <w:t>23</w:t>
            </w:r>
            <w:r>
              <w:rPr>
                <w:noProof/>
                <w:webHidden/>
              </w:rPr>
              <w:fldChar w:fldCharType="end"/>
            </w:r>
          </w:hyperlink>
        </w:p>
        <w:p w14:paraId="774D2195" w14:textId="3EF33E02" w:rsidR="00283324" w:rsidRDefault="00283324">
          <w:pPr>
            <w:pStyle w:val="TDC4"/>
            <w:tabs>
              <w:tab w:val="left" w:pos="1760"/>
              <w:tab w:val="right" w:leader="dot" w:pos="8494"/>
            </w:tabs>
            <w:rPr>
              <w:rFonts w:eastAsiaTheme="minorEastAsia"/>
              <w:noProof/>
              <w:lang w:eastAsia="es-PE"/>
            </w:rPr>
          </w:pPr>
          <w:hyperlink w:anchor="_Toc210146594" w:history="1">
            <w:r w:rsidRPr="005C051D">
              <w:rPr>
                <w:rStyle w:val="Hipervnculo"/>
                <w:noProof/>
              </w:rPr>
              <w:t>2.6.2.2.</w:t>
            </w:r>
            <w:r>
              <w:rPr>
                <w:rFonts w:eastAsiaTheme="minorEastAsia"/>
                <w:noProof/>
                <w:lang w:eastAsia="es-PE"/>
              </w:rPr>
              <w:tab/>
            </w:r>
            <w:r w:rsidRPr="005C051D">
              <w:rPr>
                <w:rStyle w:val="Hipervnculo"/>
                <w:noProof/>
              </w:rPr>
              <w:t>CÁLCULO DEL VOLUMEN DE ALMACENAMIENTO</w:t>
            </w:r>
            <w:r>
              <w:rPr>
                <w:noProof/>
                <w:webHidden/>
              </w:rPr>
              <w:tab/>
            </w:r>
            <w:r>
              <w:rPr>
                <w:noProof/>
                <w:webHidden/>
              </w:rPr>
              <w:fldChar w:fldCharType="begin"/>
            </w:r>
            <w:r>
              <w:rPr>
                <w:noProof/>
                <w:webHidden/>
              </w:rPr>
              <w:instrText xml:space="preserve"> PAGEREF _Toc210146594 \h </w:instrText>
            </w:r>
            <w:r>
              <w:rPr>
                <w:noProof/>
                <w:webHidden/>
              </w:rPr>
            </w:r>
            <w:r>
              <w:rPr>
                <w:noProof/>
                <w:webHidden/>
              </w:rPr>
              <w:fldChar w:fldCharType="separate"/>
            </w:r>
            <w:r>
              <w:rPr>
                <w:noProof/>
                <w:webHidden/>
              </w:rPr>
              <w:t>36</w:t>
            </w:r>
            <w:r>
              <w:rPr>
                <w:noProof/>
                <w:webHidden/>
              </w:rPr>
              <w:fldChar w:fldCharType="end"/>
            </w:r>
          </w:hyperlink>
        </w:p>
        <w:p w14:paraId="650E4B09" w14:textId="0C8605B7" w:rsidR="00283324" w:rsidRDefault="00283324">
          <w:pPr>
            <w:pStyle w:val="TDC4"/>
            <w:tabs>
              <w:tab w:val="left" w:pos="1760"/>
              <w:tab w:val="right" w:leader="dot" w:pos="8494"/>
            </w:tabs>
            <w:rPr>
              <w:rFonts w:eastAsiaTheme="minorEastAsia"/>
              <w:noProof/>
              <w:lang w:eastAsia="es-PE"/>
            </w:rPr>
          </w:pPr>
          <w:hyperlink w:anchor="_Toc210146595" w:history="1">
            <w:r w:rsidRPr="005C051D">
              <w:rPr>
                <w:rStyle w:val="Hipervnculo"/>
                <w:noProof/>
              </w:rPr>
              <w:t>2.6.2.3.</w:t>
            </w:r>
            <w:r>
              <w:rPr>
                <w:rFonts w:eastAsiaTheme="minorEastAsia"/>
                <w:noProof/>
                <w:lang w:eastAsia="es-PE"/>
              </w:rPr>
              <w:tab/>
            </w:r>
            <w:r w:rsidRPr="005C051D">
              <w:rPr>
                <w:rStyle w:val="Hipervnculo"/>
                <w:noProof/>
              </w:rPr>
              <w:t>CÁLCULO DE LA RED DE ALIMENTACIÓN</w:t>
            </w:r>
            <w:r>
              <w:rPr>
                <w:noProof/>
                <w:webHidden/>
              </w:rPr>
              <w:tab/>
            </w:r>
            <w:r>
              <w:rPr>
                <w:noProof/>
                <w:webHidden/>
              </w:rPr>
              <w:fldChar w:fldCharType="begin"/>
            </w:r>
            <w:r>
              <w:rPr>
                <w:noProof/>
                <w:webHidden/>
              </w:rPr>
              <w:instrText xml:space="preserve"> PAGEREF _Toc210146595 \h </w:instrText>
            </w:r>
            <w:r>
              <w:rPr>
                <w:noProof/>
                <w:webHidden/>
              </w:rPr>
            </w:r>
            <w:r>
              <w:rPr>
                <w:noProof/>
                <w:webHidden/>
              </w:rPr>
              <w:fldChar w:fldCharType="separate"/>
            </w:r>
            <w:r>
              <w:rPr>
                <w:noProof/>
                <w:webHidden/>
              </w:rPr>
              <w:t>37</w:t>
            </w:r>
            <w:r>
              <w:rPr>
                <w:noProof/>
                <w:webHidden/>
              </w:rPr>
              <w:fldChar w:fldCharType="end"/>
            </w:r>
          </w:hyperlink>
        </w:p>
        <w:p w14:paraId="7061867D" w14:textId="2E11AAF0" w:rsidR="00283324" w:rsidRDefault="00283324">
          <w:pPr>
            <w:pStyle w:val="TDC4"/>
            <w:tabs>
              <w:tab w:val="left" w:pos="1760"/>
              <w:tab w:val="right" w:leader="dot" w:pos="8494"/>
            </w:tabs>
            <w:rPr>
              <w:rFonts w:eastAsiaTheme="minorEastAsia"/>
              <w:noProof/>
              <w:lang w:eastAsia="es-PE"/>
            </w:rPr>
          </w:pPr>
          <w:hyperlink w:anchor="_Toc210146596" w:history="1">
            <w:r w:rsidRPr="005C051D">
              <w:rPr>
                <w:rStyle w:val="Hipervnculo"/>
                <w:noProof/>
              </w:rPr>
              <w:t>2.6.2.4.</w:t>
            </w:r>
            <w:r>
              <w:rPr>
                <w:rFonts w:eastAsiaTheme="minorEastAsia"/>
                <w:noProof/>
                <w:lang w:eastAsia="es-PE"/>
              </w:rPr>
              <w:tab/>
            </w:r>
            <w:r w:rsidRPr="005C051D">
              <w:rPr>
                <w:rStyle w:val="Hipervnculo"/>
                <w:noProof/>
              </w:rPr>
              <w:t>CÁLCULO DE LA MÁXIMA DEMANDA SIMULTANEA</w:t>
            </w:r>
            <w:r>
              <w:rPr>
                <w:noProof/>
                <w:webHidden/>
              </w:rPr>
              <w:tab/>
            </w:r>
            <w:r>
              <w:rPr>
                <w:noProof/>
                <w:webHidden/>
              </w:rPr>
              <w:fldChar w:fldCharType="begin"/>
            </w:r>
            <w:r>
              <w:rPr>
                <w:noProof/>
                <w:webHidden/>
              </w:rPr>
              <w:instrText xml:space="preserve"> PAGEREF _Toc210146596 \h </w:instrText>
            </w:r>
            <w:r>
              <w:rPr>
                <w:noProof/>
                <w:webHidden/>
              </w:rPr>
            </w:r>
            <w:r>
              <w:rPr>
                <w:noProof/>
                <w:webHidden/>
              </w:rPr>
              <w:fldChar w:fldCharType="separate"/>
            </w:r>
            <w:r>
              <w:rPr>
                <w:noProof/>
                <w:webHidden/>
              </w:rPr>
              <w:t>39</w:t>
            </w:r>
            <w:r>
              <w:rPr>
                <w:noProof/>
                <w:webHidden/>
              </w:rPr>
              <w:fldChar w:fldCharType="end"/>
            </w:r>
          </w:hyperlink>
        </w:p>
        <w:p w14:paraId="68714AAA" w14:textId="778C03C5" w:rsidR="00283324" w:rsidRDefault="00283324">
          <w:pPr>
            <w:pStyle w:val="TDC4"/>
            <w:tabs>
              <w:tab w:val="left" w:pos="1760"/>
              <w:tab w:val="right" w:leader="dot" w:pos="8494"/>
            </w:tabs>
            <w:rPr>
              <w:rFonts w:eastAsiaTheme="minorEastAsia"/>
              <w:noProof/>
              <w:lang w:eastAsia="es-PE"/>
            </w:rPr>
          </w:pPr>
          <w:hyperlink w:anchor="_Toc210146597" w:history="1">
            <w:r w:rsidRPr="005C051D">
              <w:rPr>
                <w:rStyle w:val="Hipervnculo"/>
                <w:noProof/>
              </w:rPr>
              <w:t>2.6.2.5.</w:t>
            </w:r>
            <w:r>
              <w:rPr>
                <w:rFonts w:eastAsiaTheme="minorEastAsia"/>
                <w:noProof/>
                <w:lang w:eastAsia="es-PE"/>
              </w:rPr>
              <w:tab/>
            </w:r>
            <w:r w:rsidRPr="005C051D">
              <w:rPr>
                <w:rStyle w:val="Hipervnculo"/>
                <w:noProof/>
              </w:rPr>
              <w:t>REDES DE DISTRIBUCIÓN INTERNAS DE AGUA FRÍA</w:t>
            </w:r>
            <w:r>
              <w:rPr>
                <w:noProof/>
                <w:webHidden/>
              </w:rPr>
              <w:tab/>
            </w:r>
            <w:r>
              <w:rPr>
                <w:noProof/>
                <w:webHidden/>
              </w:rPr>
              <w:fldChar w:fldCharType="begin"/>
            </w:r>
            <w:r>
              <w:rPr>
                <w:noProof/>
                <w:webHidden/>
              </w:rPr>
              <w:instrText xml:space="preserve"> PAGEREF _Toc210146597 \h </w:instrText>
            </w:r>
            <w:r>
              <w:rPr>
                <w:noProof/>
                <w:webHidden/>
              </w:rPr>
            </w:r>
            <w:r>
              <w:rPr>
                <w:noProof/>
                <w:webHidden/>
              </w:rPr>
              <w:fldChar w:fldCharType="separate"/>
            </w:r>
            <w:r>
              <w:rPr>
                <w:noProof/>
                <w:webHidden/>
              </w:rPr>
              <w:t>44</w:t>
            </w:r>
            <w:r>
              <w:rPr>
                <w:noProof/>
                <w:webHidden/>
              </w:rPr>
              <w:fldChar w:fldCharType="end"/>
            </w:r>
          </w:hyperlink>
        </w:p>
        <w:p w14:paraId="5D4A5344" w14:textId="54C5E69C" w:rsidR="00283324" w:rsidRDefault="00283324">
          <w:pPr>
            <w:pStyle w:val="TDC4"/>
            <w:tabs>
              <w:tab w:val="left" w:pos="1760"/>
              <w:tab w:val="right" w:leader="dot" w:pos="8494"/>
            </w:tabs>
            <w:rPr>
              <w:rFonts w:eastAsiaTheme="minorEastAsia"/>
              <w:noProof/>
              <w:lang w:eastAsia="es-PE"/>
            </w:rPr>
          </w:pPr>
          <w:hyperlink w:anchor="_Toc210146598" w:history="1">
            <w:r w:rsidRPr="005C051D">
              <w:rPr>
                <w:rStyle w:val="Hipervnculo"/>
                <w:noProof/>
              </w:rPr>
              <w:t>2.6.2.6.</w:t>
            </w:r>
            <w:r>
              <w:rPr>
                <w:rFonts w:eastAsiaTheme="minorEastAsia"/>
                <w:noProof/>
                <w:lang w:eastAsia="es-PE"/>
              </w:rPr>
              <w:tab/>
            </w:r>
            <w:r w:rsidRPr="005C051D">
              <w:rPr>
                <w:rStyle w:val="Hipervnculo"/>
                <w:noProof/>
              </w:rPr>
              <w:t>CÁLCULO DEL EQUIPO DE BOMBEO DE AGUA FRÍA</w:t>
            </w:r>
            <w:r>
              <w:rPr>
                <w:noProof/>
                <w:webHidden/>
              </w:rPr>
              <w:tab/>
            </w:r>
            <w:r>
              <w:rPr>
                <w:noProof/>
                <w:webHidden/>
              </w:rPr>
              <w:fldChar w:fldCharType="begin"/>
            </w:r>
            <w:r>
              <w:rPr>
                <w:noProof/>
                <w:webHidden/>
              </w:rPr>
              <w:instrText xml:space="preserve"> PAGEREF _Toc210146598 \h </w:instrText>
            </w:r>
            <w:r>
              <w:rPr>
                <w:noProof/>
                <w:webHidden/>
              </w:rPr>
            </w:r>
            <w:r>
              <w:rPr>
                <w:noProof/>
                <w:webHidden/>
              </w:rPr>
              <w:fldChar w:fldCharType="separate"/>
            </w:r>
            <w:r>
              <w:rPr>
                <w:noProof/>
                <w:webHidden/>
              </w:rPr>
              <w:t>45</w:t>
            </w:r>
            <w:r>
              <w:rPr>
                <w:noProof/>
                <w:webHidden/>
              </w:rPr>
              <w:fldChar w:fldCharType="end"/>
            </w:r>
          </w:hyperlink>
        </w:p>
        <w:p w14:paraId="07694D0B" w14:textId="67658F13" w:rsidR="00283324" w:rsidRDefault="00283324">
          <w:pPr>
            <w:pStyle w:val="TDC3"/>
            <w:tabs>
              <w:tab w:val="left" w:pos="1320"/>
              <w:tab w:val="right" w:leader="dot" w:pos="8494"/>
            </w:tabs>
            <w:rPr>
              <w:rFonts w:eastAsiaTheme="minorEastAsia"/>
              <w:noProof/>
              <w:lang w:eastAsia="es-PE"/>
            </w:rPr>
          </w:pPr>
          <w:hyperlink w:anchor="_Toc210146599" w:history="1">
            <w:r w:rsidRPr="005C051D">
              <w:rPr>
                <w:rStyle w:val="Hipervnculo"/>
                <w:noProof/>
              </w:rPr>
              <w:t>2.6.3.</w:t>
            </w:r>
            <w:r>
              <w:rPr>
                <w:rFonts w:eastAsiaTheme="minorEastAsia"/>
                <w:noProof/>
                <w:lang w:eastAsia="es-PE"/>
              </w:rPr>
              <w:tab/>
            </w:r>
            <w:r w:rsidRPr="005C051D">
              <w:rPr>
                <w:rStyle w:val="Hipervnculo"/>
                <w:noProof/>
              </w:rPr>
              <w:t>RESUMEN DE APARATOS SANITARIOS (AGUA FRÍA)</w:t>
            </w:r>
            <w:r>
              <w:rPr>
                <w:noProof/>
                <w:webHidden/>
              </w:rPr>
              <w:tab/>
            </w:r>
            <w:r>
              <w:rPr>
                <w:noProof/>
                <w:webHidden/>
              </w:rPr>
              <w:fldChar w:fldCharType="begin"/>
            </w:r>
            <w:r>
              <w:rPr>
                <w:noProof/>
                <w:webHidden/>
              </w:rPr>
              <w:instrText xml:space="preserve"> PAGEREF _Toc210146599 \h </w:instrText>
            </w:r>
            <w:r>
              <w:rPr>
                <w:noProof/>
                <w:webHidden/>
              </w:rPr>
            </w:r>
            <w:r>
              <w:rPr>
                <w:noProof/>
                <w:webHidden/>
              </w:rPr>
              <w:fldChar w:fldCharType="separate"/>
            </w:r>
            <w:r>
              <w:rPr>
                <w:noProof/>
                <w:webHidden/>
              </w:rPr>
              <w:t>47</w:t>
            </w:r>
            <w:r>
              <w:rPr>
                <w:noProof/>
                <w:webHidden/>
              </w:rPr>
              <w:fldChar w:fldCharType="end"/>
            </w:r>
          </w:hyperlink>
        </w:p>
        <w:p w14:paraId="6DBD63B4" w14:textId="698A5BE6" w:rsidR="00283324" w:rsidRDefault="00283324">
          <w:pPr>
            <w:pStyle w:val="TDC2"/>
            <w:tabs>
              <w:tab w:val="left" w:pos="880"/>
              <w:tab w:val="right" w:leader="dot" w:pos="8494"/>
            </w:tabs>
            <w:rPr>
              <w:rFonts w:eastAsiaTheme="minorEastAsia"/>
              <w:noProof/>
              <w:lang w:eastAsia="es-PE"/>
            </w:rPr>
          </w:pPr>
          <w:hyperlink w:anchor="_Toc210146600" w:history="1">
            <w:r w:rsidRPr="005C051D">
              <w:rPr>
                <w:rStyle w:val="Hipervnculo"/>
                <w:noProof/>
              </w:rPr>
              <w:t>2.7.</w:t>
            </w:r>
            <w:r>
              <w:rPr>
                <w:rFonts w:eastAsiaTheme="minorEastAsia"/>
                <w:noProof/>
                <w:lang w:eastAsia="es-PE"/>
              </w:rPr>
              <w:tab/>
            </w:r>
            <w:r w:rsidRPr="005C051D">
              <w:rPr>
                <w:rStyle w:val="Hipervnculo"/>
                <w:noProof/>
              </w:rPr>
              <w:t>CONSIDERACIONES TÉCNICAS PARA EL SISTEMA DE DESAGÜE</w:t>
            </w:r>
            <w:r>
              <w:rPr>
                <w:noProof/>
                <w:webHidden/>
              </w:rPr>
              <w:tab/>
            </w:r>
            <w:r>
              <w:rPr>
                <w:noProof/>
                <w:webHidden/>
              </w:rPr>
              <w:fldChar w:fldCharType="begin"/>
            </w:r>
            <w:r>
              <w:rPr>
                <w:noProof/>
                <w:webHidden/>
              </w:rPr>
              <w:instrText xml:space="preserve"> PAGEREF _Toc210146600 \h </w:instrText>
            </w:r>
            <w:r>
              <w:rPr>
                <w:noProof/>
                <w:webHidden/>
              </w:rPr>
            </w:r>
            <w:r>
              <w:rPr>
                <w:noProof/>
                <w:webHidden/>
              </w:rPr>
              <w:fldChar w:fldCharType="separate"/>
            </w:r>
            <w:r>
              <w:rPr>
                <w:noProof/>
                <w:webHidden/>
              </w:rPr>
              <w:t>48</w:t>
            </w:r>
            <w:r>
              <w:rPr>
                <w:noProof/>
                <w:webHidden/>
              </w:rPr>
              <w:fldChar w:fldCharType="end"/>
            </w:r>
          </w:hyperlink>
        </w:p>
        <w:p w14:paraId="15A6DFE3" w14:textId="00339DE4" w:rsidR="00283324" w:rsidRDefault="00283324">
          <w:pPr>
            <w:pStyle w:val="TDC3"/>
            <w:tabs>
              <w:tab w:val="left" w:pos="1320"/>
              <w:tab w:val="right" w:leader="dot" w:pos="8494"/>
            </w:tabs>
            <w:rPr>
              <w:rFonts w:eastAsiaTheme="minorEastAsia"/>
              <w:noProof/>
              <w:lang w:eastAsia="es-PE"/>
            </w:rPr>
          </w:pPr>
          <w:hyperlink w:anchor="_Toc210146601" w:history="1">
            <w:r w:rsidRPr="005C051D">
              <w:rPr>
                <w:rStyle w:val="Hipervnculo"/>
                <w:noProof/>
              </w:rPr>
              <w:t>2.7.1.</w:t>
            </w:r>
            <w:r>
              <w:rPr>
                <w:rFonts w:eastAsiaTheme="minorEastAsia"/>
                <w:noProof/>
                <w:lang w:eastAsia="es-PE"/>
              </w:rPr>
              <w:tab/>
            </w:r>
            <w:r w:rsidRPr="005C051D">
              <w:rPr>
                <w:rStyle w:val="Hipervnculo"/>
                <w:noProof/>
              </w:rPr>
              <w:t>CÁLCULO DE LA RED COLECTORA DE DESAGÜE</w:t>
            </w:r>
            <w:r>
              <w:rPr>
                <w:noProof/>
                <w:webHidden/>
              </w:rPr>
              <w:tab/>
            </w:r>
            <w:r>
              <w:rPr>
                <w:noProof/>
                <w:webHidden/>
              </w:rPr>
              <w:fldChar w:fldCharType="begin"/>
            </w:r>
            <w:r>
              <w:rPr>
                <w:noProof/>
                <w:webHidden/>
              </w:rPr>
              <w:instrText xml:space="preserve"> PAGEREF _Toc210146601 \h </w:instrText>
            </w:r>
            <w:r>
              <w:rPr>
                <w:noProof/>
                <w:webHidden/>
              </w:rPr>
            </w:r>
            <w:r>
              <w:rPr>
                <w:noProof/>
                <w:webHidden/>
              </w:rPr>
              <w:fldChar w:fldCharType="separate"/>
            </w:r>
            <w:r>
              <w:rPr>
                <w:noProof/>
                <w:webHidden/>
              </w:rPr>
              <w:t>48</w:t>
            </w:r>
            <w:r>
              <w:rPr>
                <w:noProof/>
                <w:webHidden/>
              </w:rPr>
              <w:fldChar w:fldCharType="end"/>
            </w:r>
          </w:hyperlink>
        </w:p>
        <w:p w14:paraId="3DE7C5BB" w14:textId="2A261786" w:rsidR="00283324" w:rsidRDefault="00283324">
          <w:pPr>
            <w:pStyle w:val="TDC3"/>
            <w:tabs>
              <w:tab w:val="left" w:pos="1320"/>
              <w:tab w:val="right" w:leader="dot" w:pos="8494"/>
            </w:tabs>
            <w:rPr>
              <w:rFonts w:eastAsiaTheme="minorEastAsia"/>
              <w:noProof/>
              <w:lang w:eastAsia="es-PE"/>
            </w:rPr>
          </w:pPr>
          <w:hyperlink w:anchor="_Toc210146602" w:history="1">
            <w:r w:rsidRPr="005C051D">
              <w:rPr>
                <w:rStyle w:val="Hipervnculo"/>
                <w:noProof/>
              </w:rPr>
              <w:t>2.7.2.</w:t>
            </w:r>
            <w:r>
              <w:rPr>
                <w:rFonts w:eastAsiaTheme="minorEastAsia"/>
                <w:noProof/>
                <w:lang w:eastAsia="es-PE"/>
              </w:rPr>
              <w:tab/>
            </w:r>
            <w:r w:rsidRPr="005C051D">
              <w:rPr>
                <w:rStyle w:val="Hipervnculo"/>
                <w:noProof/>
              </w:rPr>
              <w:t>CÁLCULO DEL DIMENSIONAMIENTO DE RAMALES PRINCIPALES</w:t>
            </w:r>
            <w:r>
              <w:rPr>
                <w:noProof/>
                <w:webHidden/>
              </w:rPr>
              <w:tab/>
            </w:r>
            <w:r>
              <w:rPr>
                <w:noProof/>
                <w:webHidden/>
              </w:rPr>
              <w:fldChar w:fldCharType="begin"/>
            </w:r>
            <w:r>
              <w:rPr>
                <w:noProof/>
                <w:webHidden/>
              </w:rPr>
              <w:instrText xml:space="preserve"> PAGEREF _Toc210146602 \h </w:instrText>
            </w:r>
            <w:r>
              <w:rPr>
                <w:noProof/>
                <w:webHidden/>
              </w:rPr>
            </w:r>
            <w:r>
              <w:rPr>
                <w:noProof/>
                <w:webHidden/>
              </w:rPr>
              <w:fldChar w:fldCharType="separate"/>
            </w:r>
            <w:r>
              <w:rPr>
                <w:noProof/>
                <w:webHidden/>
              </w:rPr>
              <w:t>53</w:t>
            </w:r>
            <w:r>
              <w:rPr>
                <w:noProof/>
                <w:webHidden/>
              </w:rPr>
              <w:fldChar w:fldCharType="end"/>
            </w:r>
          </w:hyperlink>
        </w:p>
        <w:p w14:paraId="7F996E99" w14:textId="30704B88" w:rsidR="00283324" w:rsidRDefault="00283324">
          <w:pPr>
            <w:pStyle w:val="TDC3"/>
            <w:tabs>
              <w:tab w:val="left" w:pos="1320"/>
              <w:tab w:val="right" w:leader="dot" w:pos="8494"/>
            </w:tabs>
            <w:rPr>
              <w:rFonts w:eastAsiaTheme="minorEastAsia"/>
              <w:noProof/>
              <w:lang w:eastAsia="es-PE"/>
            </w:rPr>
          </w:pPr>
          <w:hyperlink w:anchor="_Toc210146603" w:history="1">
            <w:r w:rsidRPr="005C051D">
              <w:rPr>
                <w:rStyle w:val="Hipervnculo"/>
                <w:noProof/>
              </w:rPr>
              <w:t>2.7.3.</w:t>
            </w:r>
            <w:r>
              <w:rPr>
                <w:rFonts w:eastAsiaTheme="minorEastAsia"/>
                <w:noProof/>
                <w:lang w:eastAsia="es-PE"/>
              </w:rPr>
              <w:tab/>
            </w:r>
            <w:r w:rsidRPr="005C051D">
              <w:rPr>
                <w:rStyle w:val="Hipervnculo"/>
                <w:noProof/>
              </w:rPr>
              <w:t>CÁLCULO DEL DIÁMETRO DE LAS MONTANTES</w:t>
            </w:r>
            <w:r>
              <w:rPr>
                <w:noProof/>
                <w:webHidden/>
              </w:rPr>
              <w:tab/>
            </w:r>
            <w:r>
              <w:rPr>
                <w:noProof/>
                <w:webHidden/>
              </w:rPr>
              <w:fldChar w:fldCharType="begin"/>
            </w:r>
            <w:r>
              <w:rPr>
                <w:noProof/>
                <w:webHidden/>
              </w:rPr>
              <w:instrText xml:space="preserve"> PAGEREF _Toc210146603 \h </w:instrText>
            </w:r>
            <w:r>
              <w:rPr>
                <w:noProof/>
                <w:webHidden/>
              </w:rPr>
            </w:r>
            <w:r>
              <w:rPr>
                <w:noProof/>
                <w:webHidden/>
              </w:rPr>
              <w:fldChar w:fldCharType="separate"/>
            </w:r>
            <w:r>
              <w:rPr>
                <w:noProof/>
                <w:webHidden/>
              </w:rPr>
              <w:t>61</w:t>
            </w:r>
            <w:r>
              <w:rPr>
                <w:noProof/>
                <w:webHidden/>
              </w:rPr>
              <w:fldChar w:fldCharType="end"/>
            </w:r>
          </w:hyperlink>
        </w:p>
        <w:p w14:paraId="3C34D15A" w14:textId="153CFF7A" w:rsidR="00283324" w:rsidRDefault="00283324">
          <w:pPr>
            <w:pStyle w:val="TDC3"/>
            <w:tabs>
              <w:tab w:val="left" w:pos="1320"/>
              <w:tab w:val="right" w:leader="dot" w:pos="8494"/>
            </w:tabs>
            <w:rPr>
              <w:rFonts w:eastAsiaTheme="minorEastAsia"/>
              <w:noProof/>
              <w:lang w:eastAsia="es-PE"/>
            </w:rPr>
          </w:pPr>
          <w:hyperlink w:anchor="_Toc210146604" w:history="1">
            <w:r w:rsidRPr="005C051D">
              <w:rPr>
                <w:rStyle w:val="Hipervnculo"/>
                <w:noProof/>
              </w:rPr>
              <w:t>2.7.4.</w:t>
            </w:r>
            <w:r>
              <w:rPr>
                <w:rFonts w:eastAsiaTheme="minorEastAsia"/>
                <w:noProof/>
                <w:lang w:eastAsia="es-PE"/>
              </w:rPr>
              <w:tab/>
            </w:r>
            <w:r w:rsidRPr="005C051D">
              <w:rPr>
                <w:rStyle w:val="Hipervnculo"/>
                <w:noProof/>
              </w:rPr>
              <w:t>CÁLCULO DE LAS CAJAS DE REGISTRO Y DIAMETROS DE COLECTORES PRINCIPALES</w:t>
            </w:r>
            <w:r>
              <w:rPr>
                <w:noProof/>
                <w:webHidden/>
              </w:rPr>
              <w:tab/>
            </w:r>
            <w:r>
              <w:rPr>
                <w:noProof/>
                <w:webHidden/>
              </w:rPr>
              <w:fldChar w:fldCharType="begin"/>
            </w:r>
            <w:r>
              <w:rPr>
                <w:noProof/>
                <w:webHidden/>
              </w:rPr>
              <w:instrText xml:space="preserve"> PAGEREF _Toc210146604 \h </w:instrText>
            </w:r>
            <w:r>
              <w:rPr>
                <w:noProof/>
                <w:webHidden/>
              </w:rPr>
            </w:r>
            <w:r>
              <w:rPr>
                <w:noProof/>
                <w:webHidden/>
              </w:rPr>
              <w:fldChar w:fldCharType="separate"/>
            </w:r>
            <w:r>
              <w:rPr>
                <w:noProof/>
                <w:webHidden/>
              </w:rPr>
              <w:t>65</w:t>
            </w:r>
            <w:r>
              <w:rPr>
                <w:noProof/>
                <w:webHidden/>
              </w:rPr>
              <w:fldChar w:fldCharType="end"/>
            </w:r>
          </w:hyperlink>
        </w:p>
        <w:p w14:paraId="51504794" w14:textId="3D14F7C8" w:rsidR="00283324" w:rsidRDefault="00283324">
          <w:pPr>
            <w:pStyle w:val="TDC3"/>
            <w:tabs>
              <w:tab w:val="left" w:pos="1320"/>
              <w:tab w:val="right" w:leader="dot" w:pos="8494"/>
            </w:tabs>
            <w:rPr>
              <w:rFonts w:eastAsiaTheme="minorEastAsia"/>
              <w:noProof/>
              <w:lang w:eastAsia="es-PE"/>
            </w:rPr>
          </w:pPr>
          <w:hyperlink w:anchor="_Toc210146605" w:history="1">
            <w:r w:rsidRPr="005C051D">
              <w:rPr>
                <w:rStyle w:val="Hipervnculo"/>
                <w:noProof/>
              </w:rPr>
              <w:t>2.7.5.</w:t>
            </w:r>
            <w:r>
              <w:rPr>
                <w:rFonts w:eastAsiaTheme="minorEastAsia"/>
                <w:noProof/>
                <w:lang w:eastAsia="es-PE"/>
              </w:rPr>
              <w:tab/>
            </w:r>
            <w:r w:rsidRPr="005C051D">
              <w:rPr>
                <w:rStyle w:val="Hipervnculo"/>
                <w:noProof/>
              </w:rPr>
              <w:t>RESUMEN DE REDES DE DISTRIBUCIÓN (REDES DE DESAGÜE)</w:t>
            </w:r>
            <w:r>
              <w:rPr>
                <w:noProof/>
                <w:webHidden/>
              </w:rPr>
              <w:tab/>
            </w:r>
            <w:r>
              <w:rPr>
                <w:noProof/>
                <w:webHidden/>
              </w:rPr>
              <w:fldChar w:fldCharType="begin"/>
            </w:r>
            <w:r>
              <w:rPr>
                <w:noProof/>
                <w:webHidden/>
              </w:rPr>
              <w:instrText xml:space="preserve"> PAGEREF _Toc210146605 \h </w:instrText>
            </w:r>
            <w:r>
              <w:rPr>
                <w:noProof/>
                <w:webHidden/>
              </w:rPr>
            </w:r>
            <w:r>
              <w:rPr>
                <w:noProof/>
                <w:webHidden/>
              </w:rPr>
              <w:fldChar w:fldCharType="separate"/>
            </w:r>
            <w:r>
              <w:rPr>
                <w:noProof/>
                <w:webHidden/>
              </w:rPr>
              <w:t>68</w:t>
            </w:r>
            <w:r>
              <w:rPr>
                <w:noProof/>
                <w:webHidden/>
              </w:rPr>
              <w:fldChar w:fldCharType="end"/>
            </w:r>
          </w:hyperlink>
        </w:p>
        <w:p w14:paraId="0FD6E976" w14:textId="38055652" w:rsidR="00283324" w:rsidRDefault="00283324">
          <w:pPr>
            <w:pStyle w:val="TDC2"/>
            <w:tabs>
              <w:tab w:val="left" w:pos="880"/>
              <w:tab w:val="right" w:leader="dot" w:pos="8494"/>
            </w:tabs>
            <w:rPr>
              <w:rFonts w:eastAsiaTheme="minorEastAsia"/>
              <w:noProof/>
              <w:lang w:eastAsia="es-PE"/>
            </w:rPr>
          </w:pPr>
          <w:hyperlink w:anchor="_Toc210146606" w:history="1">
            <w:r w:rsidRPr="005C051D">
              <w:rPr>
                <w:rStyle w:val="Hipervnculo"/>
                <w:noProof/>
              </w:rPr>
              <w:t>2.8.</w:t>
            </w:r>
            <w:r>
              <w:rPr>
                <w:rFonts w:eastAsiaTheme="minorEastAsia"/>
                <w:noProof/>
                <w:lang w:eastAsia="es-PE"/>
              </w:rPr>
              <w:tab/>
            </w:r>
            <w:r w:rsidRPr="005C051D">
              <w:rPr>
                <w:rStyle w:val="Hipervnculo"/>
                <w:noProof/>
              </w:rPr>
              <w:t>CONSIDERACIONES TÉCNICAS PARA EL SISTEMA DE DRENAJE PLUVIAL</w:t>
            </w:r>
            <w:r>
              <w:rPr>
                <w:noProof/>
                <w:webHidden/>
              </w:rPr>
              <w:tab/>
            </w:r>
            <w:r>
              <w:rPr>
                <w:noProof/>
                <w:webHidden/>
              </w:rPr>
              <w:fldChar w:fldCharType="begin"/>
            </w:r>
            <w:r>
              <w:rPr>
                <w:noProof/>
                <w:webHidden/>
              </w:rPr>
              <w:instrText xml:space="preserve"> PAGEREF _Toc210146606 \h </w:instrText>
            </w:r>
            <w:r>
              <w:rPr>
                <w:noProof/>
                <w:webHidden/>
              </w:rPr>
            </w:r>
            <w:r>
              <w:rPr>
                <w:noProof/>
                <w:webHidden/>
              </w:rPr>
              <w:fldChar w:fldCharType="separate"/>
            </w:r>
            <w:r>
              <w:rPr>
                <w:noProof/>
                <w:webHidden/>
              </w:rPr>
              <w:t>68</w:t>
            </w:r>
            <w:r>
              <w:rPr>
                <w:noProof/>
                <w:webHidden/>
              </w:rPr>
              <w:fldChar w:fldCharType="end"/>
            </w:r>
          </w:hyperlink>
        </w:p>
        <w:p w14:paraId="42C70E89" w14:textId="66732264" w:rsidR="00283324" w:rsidRDefault="00283324">
          <w:pPr>
            <w:pStyle w:val="TDC3"/>
            <w:tabs>
              <w:tab w:val="left" w:pos="1320"/>
              <w:tab w:val="right" w:leader="dot" w:pos="8494"/>
            </w:tabs>
            <w:rPr>
              <w:rFonts w:eastAsiaTheme="minorEastAsia"/>
              <w:noProof/>
              <w:lang w:eastAsia="es-PE"/>
            </w:rPr>
          </w:pPr>
          <w:hyperlink w:anchor="_Toc210146607" w:history="1">
            <w:r w:rsidRPr="005C051D">
              <w:rPr>
                <w:rStyle w:val="Hipervnculo"/>
                <w:noProof/>
              </w:rPr>
              <w:t>2.8.1.</w:t>
            </w:r>
            <w:r>
              <w:rPr>
                <w:rFonts w:eastAsiaTheme="minorEastAsia"/>
                <w:noProof/>
                <w:lang w:eastAsia="es-PE"/>
              </w:rPr>
              <w:tab/>
            </w:r>
            <w:r w:rsidRPr="005C051D">
              <w:rPr>
                <w:rStyle w:val="Hipervnculo"/>
                <w:noProof/>
              </w:rPr>
              <w:t>CÁLCULO DE DRENAJE PLUVIAL</w:t>
            </w:r>
            <w:r>
              <w:rPr>
                <w:noProof/>
                <w:webHidden/>
              </w:rPr>
              <w:tab/>
            </w:r>
            <w:r>
              <w:rPr>
                <w:noProof/>
                <w:webHidden/>
              </w:rPr>
              <w:fldChar w:fldCharType="begin"/>
            </w:r>
            <w:r>
              <w:rPr>
                <w:noProof/>
                <w:webHidden/>
              </w:rPr>
              <w:instrText xml:space="preserve"> PAGEREF _Toc210146607 \h </w:instrText>
            </w:r>
            <w:r>
              <w:rPr>
                <w:noProof/>
                <w:webHidden/>
              </w:rPr>
            </w:r>
            <w:r>
              <w:rPr>
                <w:noProof/>
                <w:webHidden/>
              </w:rPr>
              <w:fldChar w:fldCharType="separate"/>
            </w:r>
            <w:r>
              <w:rPr>
                <w:noProof/>
                <w:webHidden/>
              </w:rPr>
              <w:t>68</w:t>
            </w:r>
            <w:r>
              <w:rPr>
                <w:noProof/>
                <w:webHidden/>
              </w:rPr>
              <w:fldChar w:fldCharType="end"/>
            </w:r>
          </w:hyperlink>
        </w:p>
        <w:p w14:paraId="69858039" w14:textId="24545D8C" w:rsidR="00283324" w:rsidRDefault="00283324">
          <w:pPr>
            <w:pStyle w:val="TDC3"/>
            <w:tabs>
              <w:tab w:val="left" w:pos="1320"/>
              <w:tab w:val="right" w:leader="dot" w:pos="8494"/>
            </w:tabs>
            <w:rPr>
              <w:rFonts w:eastAsiaTheme="minorEastAsia"/>
              <w:noProof/>
              <w:lang w:eastAsia="es-PE"/>
            </w:rPr>
          </w:pPr>
          <w:hyperlink w:anchor="_Toc210146608" w:history="1">
            <w:r w:rsidRPr="005C051D">
              <w:rPr>
                <w:rStyle w:val="Hipervnculo"/>
                <w:noProof/>
              </w:rPr>
              <w:t>2.8.2.</w:t>
            </w:r>
            <w:r>
              <w:rPr>
                <w:rFonts w:eastAsiaTheme="minorEastAsia"/>
                <w:noProof/>
                <w:lang w:eastAsia="es-PE"/>
              </w:rPr>
              <w:tab/>
            </w:r>
            <w:r w:rsidRPr="005C051D">
              <w:rPr>
                <w:rStyle w:val="Hipervnculo"/>
                <w:noProof/>
              </w:rPr>
              <w:t>RESUMEN DE REDES DE DISTRIBUCIÓN (DRENAJE PLUVIAL)</w:t>
            </w:r>
            <w:r>
              <w:rPr>
                <w:noProof/>
                <w:webHidden/>
              </w:rPr>
              <w:tab/>
            </w:r>
            <w:r>
              <w:rPr>
                <w:noProof/>
                <w:webHidden/>
              </w:rPr>
              <w:fldChar w:fldCharType="begin"/>
            </w:r>
            <w:r>
              <w:rPr>
                <w:noProof/>
                <w:webHidden/>
              </w:rPr>
              <w:instrText xml:space="preserve"> PAGEREF _Toc210146608 \h </w:instrText>
            </w:r>
            <w:r>
              <w:rPr>
                <w:noProof/>
                <w:webHidden/>
              </w:rPr>
            </w:r>
            <w:r>
              <w:rPr>
                <w:noProof/>
                <w:webHidden/>
              </w:rPr>
              <w:fldChar w:fldCharType="separate"/>
            </w:r>
            <w:r>
              <w:rPr>
                <w:noProof/>
                <w:webHidden/>
              </w:rPr>
              <w:t>83</w:t>
            </w:r>
            <w:r>
              <w:rPr>
                <w:noProof/>
                <w:webHidden/>
              </w:rPr>
              <w:fldChar w:fldCharType="end"/>
            </w:r>
          </w:hyperlink>
        </w:p>
        <w:p w14:paraId="4194FE79" w14:textId="30219379" w:rsidR="00283324" w:rsidRDefault="00283324">
          <w:pPr>
            <w:pStyle w:val="TDC2"/>
            <w:tabs>
              <w:tab w:val="left" w:pos="880"/>
              <w:tab w:val="right" w:leader="dot" w:pos="8494"/>
            </w:tabs>
            <w:rPr>
              <w:rFonts w:eastAsiaTheme="minorEastAsia"/>
              <w:noProof/>
              <w:lang w:eastAsia="es-PE"/>
            </w:rPr>
          </w:pPr>
          <w:hyperlink w:anchor="_Toc210146609" w:history="1">
            <w:r w:rsidRPr="005C051D">
              <w:rPr>
                <w:rStyle w:val="Hipervnculo"/>
                <w:noProof/>
              </w:rPr>
              <w:t>2.9.</w:t>
            </w:r>
            <w:r>
              <w:rPr>
                <w:rFonts w:eastAsiaTheme="minorEastAsia"/>
                <w:noProof/>
                <w:lang w:eastAsia="es-PE"/>
              </w:rPr>
              <w:tab/>
            </w:r>
            <w:r w:rsidRPr="005C051D">
              <w:rPr>
                <w:rStyle w:val="Hipervnculo"/>
                <w:noProof/>
              </w:rPr>
              <w:t>CONSIDERACIONES TÉCNICAS PARA EL SISTEMA DE AGUA CONTRA INCENDIO</w:t>
            </w:r>
            <w:r>
              <w:rPr>
                <w:noProof/>
                <w:webHidden/>
              </w:rPr>
              <w:tab/>
            </w:r>
            <w:r>
              <w:rPr>
                <w:noProof/>
                <w:webHidden/>
              </w:rPr>
              <w:fldChar w:fldCharType="begin"/>
            </w:r>
            <w:r>
              <w:rPr>
                <w:noProof/>
                <w:webHidden/>
              </w:rPr>
              <w:instrText xml:space="preserve"> PAGEREF _Toc210146609 \h </w:instrText>
            </w:r>
            <w:r>
              <w:rPr>
                <w:noProof/>
                <w:webHidden/>
              </w:rPr>
            </w:r>
            <w:r>
              <w:rPr>
                <w:noProof/>
                <w:webHidden/>
              </w:rPr>
              <w:fldChar w:fldCharType="separate"/>
            </w:r>
            <w:r>
              <w:rPr>
                <w:noProof/>
                <w:webHidden/>
              </w:rPr>
              <w:t>83</w:t>
            </w:r>
            <w:r>
              <w:rPr>
                <w:noProof/>
                <w:webHidden/>
              </w:rPr>
              <w:fldChar w:fldCharType="end"/>
            </w:r>
          </w:hyperlink>
        </w:p>
        <w:p w14:paraId="0BF333CA" w14:textId="5E1743D5" w:rsidR="00283324" w:rsidRDefault="00283324">
          <w:pPr>
            <w:pStyle w:val="TDC3"/>
            <w:tabs>
              <w:tab w:val="left" w:pos="1320"/>
              <w:tab w:val="right" w:leader="dot" w:pos="8494"/>
            </w:tabs>
            <w:rPr>
              <w:rFonts w:eastAsiaTheme="minorEastAsia"/>
              <w:noProof/>
              <w:lang w:eastAsia="es-PE"/>
            </w:rPr>
          </w:pPr>
          <w:hyperlink w:anchor="_Toc210146610" w:history="1">
            <w:r w:rsidRPr="005C051D">
              <w:rPr>
                <w:rStyle w:val="Hipervnculo"/>
                <w:noProof/>
              </w:rPr>
              <w:t>2.9.1.</w:t>
            </w:r>
            <w:r>
              <w:rPr>
                <w:rFonts w:eastAsiaTheme="minorEastAsia"/>
                <w:noProof/>
                <w:lang w:eastAsia="es-PE"/>
              </w:rPr>
              <w:tab/>
            </w:r>
            <w:r w:rsidRPr="005C051D">
              <w:rPr>
                <w:rStyle w:val="Hipervnculo"/>
                <w:noProof/>
              </w:rPr>
              <w:t>CÁLCULO DEL SISTEMA CONTRA INCENDIO</w:t>
            </w:r>
            <w:r>
              <w:rPr>
                <w:noProof/>
                <w:webHidden/>
              </w:rPr>
              <w:tab/>
            </w:r>
            <w:r>
              <w:rPr>
                <w:noProof/>
                <w:webHidden/>
              </w:rPr>
              <w:fldChar w:fldCharType="begin"/>
            </w:r>
            <w:r>
              <w:rPr>
                <w:noProof/>
                <w:webHidden/>
              </w:rPr>
              <w:instrText xml:space="preserve"> PAGEREF _Toc210146610 \h </w:instrText>
            </w:r>
            <w:r>
              <w:rPr>
                <w:noProof/>
                <w:webHidden/>
              </w:rPr>
            </w:r>
            <w:r>
              <w:rPr>
                <w:noProof/>
                <w:webHidden/>
              </w:rPr>
              <w:fldChar w:fldCharType="separate"/>
            </w:r>
            <w:r>
              <w:rPr>
                <w:noProof/>
                <w:webHidden/>
              </w:rPr>
              <w:t>83</w:t>
            </w:r>
            <w:r>
              <w:rPr>
                <w:noProof/>
                <w:webHidden/>
              </w:rPr>
              <w:fldChar w:fldCharType="end"/>
            </w:r>
          </w:hyperlink>
        </w:p>
        <w:p w14:paraId="33B183A9" w14:textId="0C1678F8" w:rsidR="008945DF" w:rsidRDefault="008945DF">
          <w:r>
            <w:fldChar w:fldCharType="end"/>
          </w:r>
        </w:p>
      </w:sdtContent>
    </w:sdt>
    <w:p w14:paraId="1855183B" w14:textId="6F7D6CC4" w:rsidR="00925BDB" w:rsidRDefault="00925BDB" w:rsidP="00925BDB">
      <w:pPr>
        <w:jc w:val="center"/>
        <w:rPr>
          <w:rFonts w:asciiTheme="majorHAnsi" w:eastAsiaTheme="majorEastAsia" w:hAnsiTheme="majorHAnsi" w:cstheme="majorBidi"/>
          <w:color w:val="2F5496" w:themeColor="accent1" w:themeShade="BF"/>
          <w:sz w:val="32"/>
          <w:szCs w:val="32"/>
          <w:lang w:val="es-ES" w:eastAsia="es-PE"/>
        </w:rPr>
      </w:pPr>
    </w:p>
    <w:p w14:paraId="08932E8F" w14:textId="6ED80E0C" w:rsidR="00925BDB" w:rsidRPr="00925BDB" w:rsidRDefault="00925BDB" w:rsidP="00925BDB">
      <w:pPr>
        <w:jc w:val="center"/>
        <w:rPr>
          <w:rFonts w:asciiTheme="majorHAnsi" w:eastAsiaTheme="majorEastAsia" w:hAnsiTheme="majorHAnsi" w:cstheme="majorBidi"/>
          <w:color w:val="2F5496" w:themeColor="accent1" w:themeShade="BF"/>
          <w:sz w:val="32"/>
          <w:szCs w:val="32"/>
          <w:lang w:val="es-ES" w:eastAsia="es-PE"/>
        </w:rPr>
      </w:pPr>
      <w:r w:rsidRPr="00925BDB">
        <w:rPr>
          <w:rFonts w:asciiTheme="majorHAnsi" w:eastAsiaTheme="majorEastAsia" w:hAnsiTheme="majorHAnsi" w:cstheme="majorBidi"/>
          <w:color w:val="2F5496" w:themeColor="accent1" w:themeShade="BF"/>
          <w:sz w:val="32"/>
          <w:szCs w:val="32"/>
          <w:lang w:val="es-ES" w:eastAsia="es-PE"/>
        </w:rPr>
        <w:t xml:space="preserve">INDICE DE </w:t>
      </w:r>
      <w:r>
        <w:rPr>
          <w:rFonts w:asciiTheme="majorHAnsi" w:eastAsiaTheme="majorEastAsia" w:hAnsiTheme="majorHAnsi" w:cstheme="majorBidi"/>
          <w:color w:val="2F5496" w:themeColor="accent1" w:themeShade="BF"/>
          <w:sz w:val="32"/>
          <w:szCs w:val="32"/>
          <w:lang w:val="es-ES" w:eastAsia="es-PE"/>
        </w:rPr>
        <w:t>TABLAS</w:t>
      </w:r>
    </w:p>
    <w:p w14:paraId="59CA3C6B" w14:textId="4E0B3338" w:rsidR="00920C88" w:rsidRPr="00920C88" w:rsidRDefault="00925BDB">
      <w:pPr>
        <w:pStyle w:val="Tabladeilustraciones"/>
        <w:tabs>
          <w:tab w:val="right" w:leader="dot" w:pos="8494"/>
        </w:tabs>
        <w:rPr>
          <w:rFonts w:eastAsiaTheme="minorEastAsia"/>
          <w:noProof/>
          <w:lang w:eastAsia="es-PE"/>
        </w:rPr>
      </w:pPr>
      <w:r w:rsidRPr="009C18E4">
        <w:rPr>
          <w:rStyle w:val="Hipervnculo"/>
          <w:noProof/>
        </w:rPr>
        <w:fldChar w:fldCharType="begin"/>
      </w:r>
      <w:r w:rsidRPr="009C18E4">
        <w:rPr>
          <w:rStyle w:val="Hipervnculo"/>
          <w:noProof/>
        </w:rPr>
        <w:instrText xml:space="preserve"> TOC \h \z \c "Tabla" </w:instrText>
      </w:r>
      <w:r w:rsidRPr="009C18E4">
        <w:rPr>
          <w:rStyle w:val="Hipervnculo"/>
          <w:noProof/>
        </w:rPr>
        <w:fldChar w:fldCharType="separate"/>
      </w:r>
      <w:hyperlink w:anchor="_Toc210140882" w:history="1">
        <w:r w:rsidR="00920C88" w:rsidRPr="00920C88">
          <w:rPr>
            <w:rStyle w:val="Hipervnculo"/>
            <w:rFonts w:ascii="Arial Narrow" w:hAnsi="Arial Narrow"/>
            <w:noProof/>
          </w:rPr>
          <w:t>Tabla 1: RESUMEN DE APARATOS SANITARIOS</w:t>
        </w:r>
        <w:r w:rsidR="00920C88" w:rsidRPr="00920C88">
          <w:rPr>
            <w:noProof/>
            <w:webHidden/>
          </w:rPr>
          <w:tab/>
        </w:r>
        <w:r w:rsidR="00920C88" w:rsidRPr="00920C88">
          <w:rPr>
            <w:noProof/>
            <w:webHidden/>
          </w:rPr>
          <w:fldChar w:fldCharType="begin"/>
        </w:r>
        <w:r w:rsidR="00920C88" w:rsidRPr="00920C88">
          <w:rPr>
            <w:noProof/>
            <w:webHidden/>
          </w:rPr>
          <w:instrText xml:space="preserve"> PAGEREF _Toc210140882 \h </w:instrText>
        </w:r>
        <w:r w:rsidR="00920C88" w:rsidRPr="00920C88">
          <w:rPr>
            <w:noProof/>
            <w:webHidden/>
          </w:rPr>
        </w:r>
        <w:r w:rsidR="00920C88" w:rsidRPr="00920C88">
          <w:rPr>
            <w:noProof/>
            <w:webHidden/>
          </w:rPr>
          <w:fldChar w:fldCharType="separate"/>
        </w:r>
        <w:r w:rsidR="00920C88" w:rsidRPr="00920C88">
          <w:rPr>
            <w:noProof/>
            <w:webHidden/>
          </w:rPr>
          <w:t>48</w:t>
        </w:r>
        <w:r w:rsidR="00920C88" w:rsidRPr="00920C88">
          <w:rPr>
            <w:noProof/>
            <w:webHidden/>
          </w:rPr>
          <w:fldChar w:fldCharType="end"/>
        </w:r>
      </w:hyperlink>
    </w:p>
    <w:p w14:paraId="3E7CAE30" w14:textId="77DAD955" w:rsidR="00920C88" w:rsidRPr="00920C88" w:rsidRDefault="00920C88">
      <w:pPr>
        <w:pStyle w:val="Tabladeilustraciones"/>
        <w:tabs>
          <w:tab w:val="right" w:leader="dot" w:pos="8494"/>
        </w:tabs>
        <w:rPr>
          <w:rFonts w:eastAsiaTheme="minorEastAsia"/>
          <w:noProof/>
          <w:lang w:eastAsia="es-PE"/>
        </w:rPr>
      </w:pPr>
      <w:hyperlink w:anchor="_Toc210140883" w:history="1">
        <w:r w:rsidRPr="00920C88">
          <w:rPr>
            <w:rStyle w:val="Hipervnculo"/>
            <w:rFonts w:ascii="Arial Narrow" w:hAnsi="Arial Narrow"/>
            <w:noProof/>
          </w:rPr>
          <w:t>Tabla 2: RESUMEN DE REDES DE DISTRIBUCIÓN (AGUA FRÍA)</w:t>
        </w:r>
        <w:r w:rsidRPr="00920C88">
          <w:rPr>
            <w:noProof/>
            <w:webHidden/>
          </w:rPr>
          <w:tab/>
        </w:r>
        <w:r w:rsidRPr="00920C88">
          <w:rPr>
            <w:noProof/>
            <w:webHidden/>
          </w:rPr>
          <w:fldChar w:fldCharType="begin"/>
        </w:r>
        <w:r w:rsidRPr="00920C88">
          <w:rPr>
            <w:noProof/>
            <w:webHidden/>
          </w:rPr>
          <w:instrText xml:space="preserve"> PAGEREF _Toc210140883 \h </w:instrText>
        </w:r>
        <w:r w:rsidRPr="00920C88">
          <w:rPr>
            <w:noProof/>
            <w:webHidden/>
          </w:rPr>
        </w:r>
        <w:r w:rsidRPr="00920C88">
          <w:rPr>
            <w:noProof/>
            <w:webHidden/>
          </w:rPr>
          <w:fldChar w:fldCharType="separate"/>
        </w:r>
        <w:r w:rsidRPr="00920C88">
          <w:rPr>
            <w:noProof/>
            <w:webHidden/>
          </w:rPr>
          <w:t>49</w:t>
        </w:r>
        <w:r w:rsidRPr="00920C88">
          <w:rPr>
            <w:noProof/>
            <w:webHidden/>
          </w:rPr>
          <w:fldChar w:fldCharType="end"/>
        </w:r>
      </w:hyperlink>
    </w:p>
    <w:p w14:paraId="50332EB2" w14:textId="2AD8D3BE" w:rsidR="00920C88" w:rsidRPr="00920C88" w:rsidRDefault="00920C88">
      <w:pPr>
        <w:pStyle w:val="Tabladeilustraciones"/>
        <w:tabs>
          <w:tab w:val="right" w:leader="dot" w:pos="8494"/>
        </w:tabs>
        <w:rPr>
          <w:rFonts w:eastAsiaTheme="minorEastAsia"/>
          <w:noProof/>
          <w:lang w:eastAsia="es-PE"/>
        </w:rPr>
      </w:pPr>
      <w:hyperlink w:anchor="_Toc210140884" w:history="1">
        <w:r w:rsidRPr="00920C88">
          <w:rPr>
            <w:rStyle w:val="Hipervnculo"/>
            <w:rFonts w:ascii="Arial Narrow" w:hAnsi="Arial Narrow"/>
            <w:noProof/>
          </w:rPr>
          <w:t>Tabla 3: RESUMEN DE REDES DE DERIVACIÓN - DESAGÜE</w:t>
        </w:r>
        <w:r w:rsidRPr="00920C88">
          <w:rPr>
            <w:noProof/>
            <w:webHidden/>
          </w:rPr>
          <w:tab/>
        </w:r>
        <w:r w:rsidRPr="00920C88">
          <w:rPr>
            <w:noProof/>
            <w:webHidden/>
          </w:rPr>
          <w:fldChar w:fldCharType="begin"/>
        </w:r>
        <w:r w:rsidRPr="00920C88">
          <w:rPr>
            <w:noProof/>
            <w:webHidden/>
          </w:rPr>
          <w:instrText xml:space="preserve"> PAGEREF _Toc210140884 \h </w:instrText>
        </w:r>
        <w:r w:rsidRPr="00920C88">
          <w:rPr>
            <w:noProof/>
            <w:webHidden/>
          </w:rPr>
        </w:r>
        <w:r w:rsidRPr="00920C88">
          <w:rPr>
            <w:noProof/>
            <w:webHidden/>
          </w:rPr>
          <w:fldChar w:fldCharType="separate"/>
        </w:r>
        <w:r w:rsidRPr="00920C88">
          <w:rPr>
            <w:noProof/>
            <w:webHidden/>
          </w:rPr>
          <w:t>69</w:t>
        </w:r>
        <w:r w:rsidRPr="00920C88">
          <w:rPr>
            <w:noProof/>
            <w:webHidden/>
          </w:rPr>
          <w:fldChar w:fldCharType="end"/>
        </w:r>
      </w:hyperlink>
    </w:p>
    <w:p w14:paraId="56933289" w14:textId="5BA6A391" w:rsidR="00920C88" w:rsidRPr="00920C88" w:rsidRDefault="00920C88">
      <w:pPr>
        <w:pStyle w:val="Tabladeilustraciones"/>
        <w:tabs>
          <w:tab w:val="right" w:leader="dot" w:pos="8494"/>
        </w:tabs>
        <w:rPr>
          <w:rFonts w:eastAsiaTheme="minorEastAsia"/>
          <w:noProof/>
          <w:lang w:eastAsia="es-PE"/>
        </w:rPr>
      </w:pPr>
      <w:hyperlink w:anchor="_Toc210140885" w:history="1">
        <w:r w:rsidRPr="00920C88">
          <w:rPr>
            <w:rStyle w:val="Hipervnculo"/>
            <w:rFonts w:ascii="Arial Narrow" w:hAnsi="Arial Narrow"/>
            <w:noProof/>
          </w:rPr>
          <w:t>Tabla 4: RESUMEN DE REDES DE DERIVACIÓN – DRENAJE PLUVIAL</w:t>
        </w:r>
        <w:r w:rsidRPr="00920C88">
          <w:rPr>
            <w:noProof/>
            <w:webHidden/>
          </w:rPr>
          <w:tab/>
        </w:r>
        <w:r w:rsidRPr="00920C88">
          <w:rPr>
            <w:noProof/>
            <w:webHidden/>
          </w:rPr>
          <w:fldChar w:fldCharType="begin"/>
        </w:r>
        <w:r w:rsidRPr="00920C88">
          <w:rPr>
            <w:noProof/>
            <w:webHidden/>
          </w:rPr>
          <w:instrText xml:space="preserve"> PAGEREF _Toc210140885 \h </w:instrText>
        </w:r>
        <w:r w:rsidRPr="00920C88">
          <w:rPr>
            <w:noProof/>
            <w:webHidden/>
          </w:rPr>
        </w:r>
        <w:r w:rsidRPr="00920C88">
          <w:rPr>
            <w:noProof/>
            <w:webHidden/>
          </w:rPr>
          <w:fldChar w:fldCharType="separate"/>
        </w:r>
        <w:r w:rsidRPr="00920C88">
          <w:rPr>
            <w:noProof/>
            <w:webHidden/>
          </w:rPr>
          <w:t>84</w:t>
        </w:r>
        <w:r w:rsidRPr="00920C88">
          <w:rPr>
            <w:noProof/>
            <w:webHidden/>
          </w:rPr>
          <w:fldChar w:fldCharType="end"/>
        </w:r>
      </w:hyperlink>
    </w:p>
    <w:p w14:paraId="6806A3BC" w14:textId="2DC6C38E" w:rsidR="00920C88" w:rsidRPr="00920C88" w:rsidRDefault="00920C88">
      <w:pPr>
        <w:pStyle w:val="Tabladeilustraciones"/>
        <w:tabs>
          <w:tab w:val="right" w:leader="dot" w:pos="8494"/>
        </w:tabs>
        <w:rPr>
          <w:rFonts w:eastAsiaTheme="minorEastAsia"/>
          <w:noProof/>
          <w:lang w:eastAsia="es-PE"/>
        </w:rPr>
      </w:pPr>
      <w:hyperlink w:anchor="_Toc210140886" w:history="1">
        <w:r w:rsidRPr="00920C88">
          <w:rPr>
            <w:rStyle w:val="Hipervnculo"/>
            <w:rFonts w:ascii="Arial Narrow" w:hAnsi="Arial Narrow"/>
            <w:noProof/>
          </w:rPr>
          <w:t>Tabla 5: RESUMEN DE REDES – SISTEMA DE AGUA CONTRA INCENDIO</w:t>
        </w:r>
        <w:r w:rsidRPr="00920C88">
          <w:rPr>
            <w:noProof/>
            <w:webHidden/>
          </w:rPr>
          <w:tab/>
        </w:r>
        <w:r w:rsidRPr="00920C88">
          <w:rPr>
            <w:noProof/>
            <w:webHidden/>
          </w:rPr>
          <w:fldChar w:fldCharType="begin"/>
        </w:r>
        <w:r w:rsidRPr="00920C88">
          <w:rPr>
            <w:noProof/>
            <w:webHidden/>
          </w:rPr>
          <w:instrText xml:space="preserve"> PAGEREF _Toc210140886 \h </w:instrText>
        </w:r>
        <w:r w:rsidRPr="00920C88">
          <w:rPr>
            <w:noProof/>
            <w:webHidden/>
          </w:rPr>
        </w:r>
        <w:r w:rsidRPr="00920C88">
          <w:rPr>
            <w:noProof/>
            <w:webHidden/>
          </w:rPr>
          <w:fldChar w:fldCharType="separate"/>
        </w:r>
        <w:r w:rsidRPr="00920C88">
          <w:rPr>
            <w:noProof/>
            <w:webHidden/>
          </w:rPr>
          <w:t>87</w:t>
        </w:r>
        <w:r w:rsidRPr="00920C88">
          <w:rPr>
            <w:noProof/>
            <w:webHidden/>
          </w:rPr>
          <w:fldChar w:fldCharType="end"/>
        </w:r>
      </w:hyperlink>
    </w:p>
    <w:p w14:paraId="0D5E3C6E" w14:textId="43382E7C" w:rsidR="00260748" w:rsidRDefault="00925BDB" w:rsidP="00772463">
      <w:pPr>
        <w:pStyle w:val="TDC4"/>
        <w:tabs>
          <w:tab w:val="left" w:pos="1760"/>
          <w:tab w:val="right" w:leader="dot" w:pos="8494"/>
        </w:tabs>
        <w:rPr>
          <w:rStyle w:val="Hipervnculo"/>
          <w:noProof/>
        </w:rPr>
      </w:pPr>
      <w:r w:rsidRPr="009C18E4">
        <w:rPr>
          <w:rStyle w:val="Hipervnculo"/>
          <w:noProof/>
        </w:rPr>
        <w:fldChar w:fldCharType="end"/>
      </w:r>
    </w:p>
    <w:p w14:paraId="272A9417" w14:textId="2E368CA6" w:rsidR="00283324" w:rsidRPr="00925BDB" w:rsidRDefault="00283324" w:rsidP="00283324">
      <w:pPr>
        <w:jc w:val="center"/>
        <w:rPr>
          <w:rFonts w:asciiTheme="majorHAnsi" w:eastAsiaTheme="majorEastAsia" w:hAnsiTheme="majorHAnsi" w:cstheme="majorBidi"/>
          <w:color w:val="2F5496" w:themeColor="accent1" w:themeShade="BF"/>
          <w:sz w:val="32"/>
          <w:szCs w:val="32"/>
          <w:lang w:val="es-ES" w:eastAsia="es-PE"/>
        </w:rPr>
      </w:pPr>
      <w:r w:rsidRPr="00925BDB">
        <w:rPr>
          <w:rFonts w:asciiTheme="majorHAnsi" w:eastAsiaTheme="majorEastAsia" w:hAnsiTheme="majorHAnsi" w:cstheme="majorBidi"/>
          <w:color w:val="2F5496" w:themeColor="accent1" w:themeShade="BF"/>
          <w:sz w:val="32"/>
          <w:szCs w:val="32"/>
          <w:lang w:val="es-ES" w:eastAsia="es-PE"/>
        </w:rPr>
        <w:t xml:space="preserve">INDICE DE </w:t>
      </w:r>
      <w:r>
        <w:rPr>
          <w:rFonts w:asciiTheme="majorHAnsi" w:eastAsiaTheme="majorEastAsia" w:hAnsiTheme="majorHAnsi" w:cstheme="majorBidi"/>
          <w:color w:val="2F5496" w:themeColor="accent1" w:themeShade="BF"/>
          <w:sz w:val="32"/>
          <w:szCs w:val="32"/>
          <w:lang w:val="es-ES" w:eastAsia="es-PE"/>
        </w:rPr>
        <w:t>IMAGENES</w:t>
      </w:r>
    </w:p>
    <w:p w14:paraId="40CC5933" w14:textId="54F953C9" w:rsidR="00283324" w:rsidRPr="00283324" w:rsidRDefault="00283324">
      <w:pPr>
        <w:pStyle w:val="Tabladeilustraciones"/>
        <w:tabs>
          <w:tab w:val="right" w:leader="dot" w:pos="8494"/>
        </w:tabs>
        <w:rPr>
          <w:rStyle w:val="Hipervnculo"/>
          <w:rFonts w:ascii="Arial Narrow" w:hAnsi="Arial Narrow"/>
        </w:rPr>
      </w:pPr>
      <w:r>
        <w:rPr>
          <w:rFonts w:ascii="Arial Narrow" w:hAnsi="Arial Narrow"/>
          <w:b/>
          <w:bCs/>
          <w:sz w:val="24"/>
          <w:szCs w:val="24"/>
          <w:u w:val="single"/>
        </w:rPr>
        <w:fldChar w:fldCharType="begin"/>
      </w:r>
      <w:r>
        <w:rPr>
          <w:rFonts w:ascii="Arial Narrow" w:hAnsi="Arial Narrow"/>
          <w:b/>
          <w:bCs/>
          <w:sz w:val="24"/>
          <w:szCs w:val="24"/>
          <w:u w:val="single"/>
        </w:rPr>
        <w:instrText xml:space="preserve"> TOC \h \z \c "IMAGEN" </w:instrText>
      </w:r>
      <w:r>
        <w:rPr>
          <w:rFonts w:ascii="Arial Narrow" w:hAnsi="Arial Narrow"/>
          <w:b/>
          <w:bCs/>
          <w:sz w:val="24"/>
          <w:szCs w:val="24"/>
          <w:u w:val="single"/>
        </w:rPr>
        <w:fldChar w:fldCharType="separate"/>
      </w:r>
      <w:hyperlink w:anchor="_Toc210146611" w:history="1">
        <w:r w:rsidRPr="00283324">
          <w:rPr>
            <w:rStyle w:val="Hipervnculo"/>
            <w:rFonts w:ascii="Arial Narrow" w:hAnsi="Arial Narrow"/>
            <w:noProof/>
          </w:rPr>
          <w:t>IMAGEN 1: PUNTO DE EMPALME, UBICADA EN LA INTERSECCIÓN DE LA CARRETERA A HUANCAS CON LA CARRETERA AEROPUERTO Y PASAJE JUCUSBAMBA.</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_Toc210146611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4</w:t>
        </w:r>
        <w:r w:rsidRPr="00283324">
          <w:rPr>
            <w:rStyle w:val="Hipervnculo"/>
            <w:rFonts w:ascii="Arial Narrow" w:hAnsi="Arial Narrow"/>
            <w:webHidden/>
          </w:rPr>
          <w:fldChar w:fldCharType="end"/>
        </w:r>
      </w:hyperlink>
    </w:p>
    <w:p w14:paraId="7A86CA00" w14:textId="7001AD52" w:rsidR="00283324" w:rsidRPr="00283324" w:rsidRDefault="00283324">
      <w:pPr>
        <w:pStyle w:val="Tabladeilustraciones"/>
        <w:tabs>
          <w:tab w:val="right" w:leader="dot" w:pos="8494"/>
        </w:tabs>
        <w:rPr>
          <w:rStyle w:val="Hipervnculo"/>
          <w:rFonts w:ascii="Arial Narrow" w:hAnsi="Arial Narrow"/>
        </w:rPr>
      </w:pPr>
      <w:hyperlink w:anchor="_Toc210146612" w:history="1">
        <w:r w:rsidRPr="00283324">
          <w:rPr>
            <w:rStyle w:val="Hipervnculo"/>
            <w:rFonts w:ascii="Arial Narrow" w:hAnsi="Arial Narrow"/>
            <w:noProof/>
          </w:rPr>
          <w:t>IMAGEN 2: CISTERNA PROYECTADA DE 50.00 M3 (PARA LINEA COMPLEMENTARIA DE AGUA)</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_Toc210146612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5</w:t>
        </w:r>
        <w:r w:rsidRPr="00283324">
          <w:rPr>
            <w:rStyle w:val="Hipervnculo"/>
            <w:rFonts w:ascii="Arial Narrow" w:hAnsi="Arial Narrow"/>
            <w:webHidden/>
          </w:rPr>
          <w:fldChar w:fldCharType="end"/>
        </w:r>
      </w:hyperlink>
    </w:p>
    <w:p w14:paraId="200055FE" w14:textId="5E30296F" w:rsidR="00283324" w:rsidRPr="00283324" w:rsidRDefault="00283324">
      <w:pPr>
        <w:pStyle w:val="Tabladeilustraciones"/>
        <w:tabs>
          <w:tab w:val="right" w:leader="dot" w:pos="8494"/>
        </w:tabs>
        <w:rPr>
          <w:rStyle w:val="Hipervnculo"/>
          <w:rFonts w:ascii="Arial Narrow" w:hAnsi="Arial Narrow"/>
        </w:rPr>
      </w:pPr>
      <w:hyperlink w:anchor="_Toc210146613" w:history="1">
        <w:r w:rsidRPr="00283324">
          <w:rPr>
            <w:rStyle w:val="Hipervnculo"/>
            <w:rFonts w:ascii="Arial Narrow" w:hAnsi="Arial Narrow"/>
            <w:noProof/>
          </w:rPr>
          <w:t>IMAGEN 3: EMPALME A LA RED COLECTORA EXISTENTE, UBICADO EN LA TROCHA CARROZABLE CHACHAPOYAS – AEROPUERTO.</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_Toc210146613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6</w:t>
        </w:r>
        <w:r w:rsidRPr="00283324">
          <w:rPr>
            <w:rStyle w:val="Hipervnculo"/>
            <w:rFonts w:ascii="Arial Narrow" w:hAnsi="Arial Narrow"/>
            <w:webHidden/>
          </w:rPr>
          <w:fldChar w:fldCharType="end"/>
        </w:r>
      </w:hyperlink>
    </w:p>
    <w:p w14:paraId="47EFABA4" w14:textId="761C2F05" w:rsidR="00283324" w:rsidRPr="00283324" w:rsidRDefault="00283324">
      <w:pPr>
        <w:pStyle w:val="Tabladeilustraciones"/>
        <w:tabs>
          <w:tab w:val="right" w:leader="dot" w:pos="8494"/>
        </w:tabs>
        <w:rPr>
          <w:rStyle w:val="Hipervnculo"/>
          <w:rFonts w:ascii="Arial Narrow" w:hAnsi="Arial Narrow"/>
        </w:rPr>
      </w:pPr>
      <w:hyperlink w:anchor="_Toc210146614" w:history="1">
        <w:r w:rsidRPr="00283324">
          <w:rPr>
            <w:rStyle w:val="Hipervnculo"/>
            <w:rFonts w:ascii="Arial Narrow" w:hAnsi="Arial Narrow"/>
            <w:noProof/>
          </w:rPr>
          <w:t>IMAGEN 4: LLEGADA N°01 A CUNETA PROYECTADA PARA DRENAJE PLUVIAL</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_Toc210146614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6</w:t>
        </w:r>
        <w:r w:rsidRPr="00283324">
          <w:rPr>
            <w:rStyle w:val="Hipervnculo"/>
            <w:rFonts w:ascii="Arial Narrow" w:hAnsi="Arial Narrow"/>
            <w:webHidden/>
          </w:rPr>
          <w:fldChar w:fldCharType="end"/>
        </w:r>
      </w:hyperlink>
    </w:p>
    <w:p w14:paraId="50989F86" w14:textId="619CF532" w:rsidR="00283324" w:rsidRPr="00283324" w:rsidRDefault="00283324">
      <w:pPr>
        <w:pStyle w:val="Tabladeilustraciones"/>
        <w:tabs>
          <w:tab w:val="right" w:leader="dot" w:pos="8494"/>
        </w:tabs>
        <w:rPr>
          <w:rStyle w:val="Hipervnculo"/>
          <w:rFonts w:ascii="Arial Narrow" w:hAnsi="Arial Narrow"/>
        </w:rPr>
      </w:pPr>
      <w:hyperlink w:anchor="_Toc210146615" w:history="1">
        <w:r w:rsidRPr="00283324">
          <w:rPr>
            <w:rStyle w:val="Hipervnculo"/>
            <w:rFonts w:ascii="Arial Narrow" w:hAnsi="Arial Narrow"/>
            <w:noProof/>
          </w:rPr>
          <w:t>IMAGEN 5: LLEGADA N°02 A CUNETA PROYECTADA PARA DRENAJE PLUVIAL</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_Toc210146615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7</w:t>
        </w:r>
        <w:r w:rsidRPr="00283324">
          <w:rPr>
            <w:rStyle w:val="Hipervnculo"/>
            <w:rFonts w:ascii="Arial Narrow" w:hAnsi="Arial Narrow"/>
            <w:webHidden/>
          </w:rPr>
          <w:fldChar w:fldCharType="end"/>
        </w:r>
      </w:hyperlink>
    </w:p>
    <w:p w14:paraId="0A2CB592" w14:textId="787F06C4" w:rsidR="00283324" w:rsidRPr="00283324" w:rsidRDefault="00283324">
      <w:pPr>
        <w:pStyle w:val="Tabladeilustraciones"/>
        <w:tabs>
          <w:tab w:val="right" w:leader="dot" w:pos="8494"/>
        </w:tabs>
        <w:rPr>
          <w:rStyle w:val="Hipervnculo"/>
          <w:rFonts w:ascii="Arial Narrow" w:hAnsi="Arial Narrow"/>
        </w:rPr>
      </w:pPr>
      <w:hyperlink w:anchor="_Toc210146616" w:history="1">
        <w:r w:rsidRPr="00283324">
          <w:rPr>
            <w:rStyle w:val="Hipervnculo"/>
            <w:rFonts w:ascii="Arial Narrow" w:hAnsi="Arial Narrow"/>
            <w:noProof/>
          </w:rPr>
          <w:t>IMAGEN 6: LÍNEA DE ADUCCIÓN PROYECTADA Ø =1" - PODER JUDICIAL</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_Toc210146616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9</w:t>
        </w:r>
        <w:r w:rsidRPr="00283324">
          <w:rPr>
            <w:rStyle w:val="Hipervnculo"/>
            <w:rFonts w:ascii="Arial Narrow" w:hAnsi="Arial Narrow"/>
            <w:webHidden/>
          </w:rPr>
          <w:fldChar w:fldCharType="end"/>
        </w:r>
      </w:hyperlink>
    </w:p>
    <w:p w14:paraId="703E4601" w14:textId="457C20A7" w:rsidR="00283324" w:rsidRPr="00283324" w:rsidRDefault="00283324">
      <w:pPr>
        <w:pStyle w:val="Tabladeilustraciones"/>
        <w:tabs>
          <w:tab w:val="right" w:leader="dot" w:pos="8494"/>
        </w:tabs>
        <w:rPr>
          <w:rStyle w:val="Hipervnculo"/>
          <w:rFonts w:ascii="Arial Narrow" w:hAnsi="Arial Narrow"/>
        </w:rPr>
      </w:pPr>
      <w:hyperlink w:anchor="_Toc210146617" w:history="1">
        <w:r w:rsidRPr="00283324">
          <w:rPr>
            <w:rStyle w:val="Hipervnculo"/>
            <w:rFonts w:ascii="Arial Narrow" w:hAnsi="Arial Narrow"/>
            <w:noProof/>
          </w:rPr>
          <w:t>IMAGEN 7: PUNTO DE FACTIBILIDAD DEL AGUA (E:181908.80; N:9312362.90)</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_Toc210146617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9</w:t>
        </w:r>
        <w:r w:rsidRPr="00283324">
          <w:rPr>
            <w:rStyle w:val="Hipervnculo"/>
            <w:rFonts w:ascii="Arial Narrow" w:hAnsi="Arial Narrow"/>
            <w:webHidden/>
          </w:rPr>
          <w:fldChar w:fldCharType="end"/>
        </w:r>
      </w:hyperlink>
    </w:p>
    <w:p w14:paraId="20107566" w14:textId="4EB28FCC" w:rsidR="00283324" w:rsidRPr="00283324" w:rsidRDefault="00283324">
      <w:pPr>
        <w:pStyle w:val="Tabladeilustraciones"/>
        <w:tabs>
          <w:tab w:val="right" w:leader="dot" w:pos="8494"/>
        </w:tabs>
        <w:rPr>
          <w:rStyle w:val="Hipervnculo"/>
          <w:rFonts w:ascii="Arial Narrow" w:hAnsi="Arial Narrow"/>
        </w:rPr>
      </w:pPr>
      <w:hyperlink w:anchor="_Toc210146618" w:history="1">
        <w:r w:rsidRPr="00283324">
          <w:rPr>
            <w:rStyle w:val="Hipervnculo"/>
            <w:rFonts w:ascii="Arial Narrow" w:hAnsi="Arial Narrow"/>
            <w:noProof/>
          </w:rPr>
          <w:t>IMAGEN 8: LÍNEA DE IMPULSIÓN DE 2" (CÁMARA DE BOMBEO - CISTERNA PRINCIPAL)</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_Toc210146618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11</w:t>
        </w:r>
        <w:r w:rsidRPr="00283324">
          <w:rPr>
            <w:rStyle w:val="Hipervnculo"/>
            <w:rFonts w:ascii="Arial Narrow" w:hAnsi="Arial Narrow"/>
            <w:webHidden/>
          </w:rPr>
          <w:fldChar w:fldCharType="end"/>
        </w:r>
      </w:hyperlink>
    </w:p>
    <w:p w14:paraId="32748639" w14:textId="320631E4" w:rsidR="00283324" w:rsidRPr="00283324" w:rsidRDefault="00283324">
      <w:pPr>
        <w:pStyle w:val="Tabladeilustraciones"/>
        <w:tabs>
          <w:tab w:val="right" w:leader="dot" w:pos="8494"/>
        </w:tabs>
        <w:rPr>
          <w:rStyle w:val="Hipervnculo"/>
          <w:rFonts w:ascii="Arial Narrow" w:hAnsi="Arial Narrow"/>
        </w:rPr>
      </w:pPr>
      <w:hyperlink w:anchor="_Toc210146619" w:history="1">
        <w:r w:rsidRPr="00283324">
          <w:rPr>
            <w:rStyle w:val="Hipervnculo"/>
            <w:rFonts w:ascii="Arial Narrow" w:hAnsi="Arial Narrow"/>
            <w:noProof/>
          </w:rPr>
          <w:t>IMAGEN 9: VISTA EN PLANTA DE CÁMARA DE BOMBEO (02 ELECTROBOMBAS CENTRÍFUGAS)</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_Toc210146619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12</w:t>
        </w:r>
        <w:r w:rsidRPr="00283324">
          <w:rPr>
            <w:rStyle w:val="Hipervnculo"/>
            <w:rFonts w:ascii="Arial Narrow" w:hAnsi="Arial Narrow"/>
            <w:webHidden/>
          </w:rPr>
          <w:fldChar w:fldCharType="end"/>
        </w:r>
      </w:hyperlink>
    </w:p>
    <w:p w14:paraId="3B4E0D14" w14:textId="66002BA3" w:rsidR="00283324" w:rsidRPr="00283324" w:rsidRDefault="00283324">
      <w:pPr>
        <w:pStyle w:val="Tabladeilustraciones"/>
        <w:tabs>
          <w:tab w:val="right" w:leader="dot" w:pos="8494"/>
        </w:tabs>
        <w:rPr>
          <w:rStyle w:val="Hipervnculo"/>
          <w:rFonts w:ascii="Arial Narrow" w:hAnsi="Arial Narrow"/>
        </w:rPr>
      </w:pPr>
      <w:hyperlink w:anchor="_Toc210146620" w:history="1">
        <w:r w:rsidRPr="00283324">
          <w:rPr>
            <w:rStyle w:val="Hipervnculo"/>
            <w:rFonts w:ascii="Arial Narrow" w:hAnsi="Arial Narrow"/>
            <w:noProof/>
          </w:rPr>
          <w:t>IMAGEN 10: CISTERNA PRINCIPAL AGUA Y ACI (PLANO IS-CIS-122)</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_Toc210146620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13</w:t>
        </w:r>
        <w:r w:rsidRPr="00283324">
          <w:rPr>
            <w:rStyle w:val="Hipervnculo"/>
            <w:rFonts w:ascii="Arial Narrow" w:hAnsi="Arial Narrow"/>
            <w:webHidden/>
          </w:rPr>
          <w:fldChar w:fldCharType="end"/>
        </w:r>
      </w:hyperlink>
    </w:p>
    <w:p w14:paraId="3C587FF9" w14:textId="4A6A828C" w:rsidR="00283324" w:rsidRPr="00283324" w:rsidRDefault="00283324">
      <w:pPr>
        <w:pStyle w:val="Tabladeilustraciones"/>
        <w:tabs>
          <w:tab w:val="right" w:leader="dot" w:pos="8494"/>
        </w:tabs>
        <w:rPr>
          <w:rStyle w:val="Hipervnculo"/>
          <w:rFonts w:ascii="Arial Narrow" w:hAnsi="Arial Narrow"/>
        </w:rPr>
      </w:pPr>
      <w:hyperlink w:anchor="_Toc210146621" w:history="1">
        <w:r w:rsidRPr="00283324">
          <w:rPr>
            <w:rStyle w:val="Hipervnculo"/>
            <w:rFonts w:ascii="Arial Narrow" w:hAnsi="Arial Narrow"/>
            <w:noProof/>
          </w:rPr>
          <w:t>IMAGEN 11: CORTE D-D. CISTERNA DE AGUA POTABLE (PLANO IS-CIS-124)</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_Toc210146621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14</w:t>
        </w:r>
        <w:r w:rsidRPr="00283324">
          <w:rPr>
            <w:rStyle w:val="Hipervnculo"/>
            <w:rFonts w:ascii="Arial Narrow" w:hAnsi="Arial Narrow"/>
            <w:webHidden/>
          </w:rPr>
          <w:fldChar w:fldCharType="end"/>
        </w:r>
      </w:hyperlink>
    </w:p>
    <w:p w14:paraId="2A3246C7" w14:textId="76991BFC" w:rsidR="00283324" w:rsidRPr="00283324" w:rsidRDefault="00283324">
      <w:pPr>
        <w:pStyle w:val="Tabladeilustraciones"/>
        <w:tabs>
          <w:tab w:val="right" w:leader="dot" w:pos="8494"/>
        </w:tabs>
        <w:rPr>
          <w:rStyle w:val="Hipervnculo"/>
          <w:rFonts w:ascii="Arial Narrow" w:hAnsi="Arial Narrow"/>
        </w:rPr>
      </w:pPr>
      <w:hyperlink w:anchor="_Toc210146622" w:history="1">
        <w:r w:rsidRPr="00283324">
          <w:rPr>
            <w:rStyle w:val="Hipervnculo"/>
            <w:rFonts w:ascii="Arial Narrow" w:hAnsi="Arial Narrow"/>
            <w:noProof/>
          </w:rPr>
          <w:t>IMAGEN 12: DETALLE DE APARATO SANITARIO (PLANO IS-DET-54)</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_Toc210146622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15</w:t>
        </w:r>
        <w:r w:rsidRPr="00283324">
          <w:rPr>
            <w:rStyle w:val="Hipervnculo"/>
            <w:rFonts w:ascii="Arial Narrow" w:hAnsi="Arial Narrow"/>
            <w:webHidden/>
          </w:rPr>
          <w:fldChar w:fldCharType="end"/>
        </w:r>
      </w:hyperlink>
    </w:p>
    <w:p w14:paraId="65D21988" w14:textId="089CAA6F" w:rsidR="00283324" w:rsidRPr="00283324" w:rsidRDefault="00283324">
      <w:pPr>
        <w:pStyle w:val="Tabladeilustraciones"/>
        <w:tabs>
          <w:tab w:val="right" w:leader="dot" w:pos="8494"/>
        </w:tabs>
        <w:rPr>
          <w:rStyle w:val="Hipervnculo"/>
          <w:rFonts w:ascii="Arial Narrow" w:hAnsi="Arial Narrow"/>
        </w:rPr>
      </w:pPr>
      <w:hyperlink w:anchor="_Toc210146623" w:history="1">
        <w:r w:rsidRPr="00283324">
          <w:rPr>
            <w:rStyle w:val="Hipervnculo"/>
            <w:rFonts w:ascii="Arial Narrow" w:hAnsi="Arial Narrow"/>
            <w:noProof/>
          </w:rPr>
          <w:t>IMAGEN 13: DETALLE DE TERMA ELÉCTRICA 110 LT (PLANO IS-DET-54)</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_Toc210146623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16</w:t>
        </w:r>
        <w:r w:rsidRPr="00283324">
          <w:rPr>
            <w:rStyle w:val="Hipervnculo"/>
            <w:rFonts w:ascii="Arial Narrow" w:hAnsi="Arial Narrow"/>
            <w:webHidden/>
          </w:rPr>
          <w:fldChar w:fldCharType="end"/>
        </w:r>
      </w:hyperlink>
    </w:p>
    <w:p w14:paraId="482A5D0F" w14:textId="22F906D1" w:rsidR="00283324" w:rsidRPr="00283324" w:rsidRDefault="00283324">
      <w:pPr>
        <w:pStyle w:val="Tabladeilustraciones"/>
        <w:tabs>
          <w:tab w:val="right" w:leader="dot" w:pos="8494"/>
        </w:tabs>
        <w:rPr>
          <w:rStyle w:val="Hipervnculo"/>
          <w:rFonts w:ascii="Arial Narrow" w:hAnsi="Arial Narrow"/>
        </w:rPr>
      </w:pPr>
      <w:hyperlink w:anchor="_Toc210146624" w:history="1">
        <w:r w:rsidRPr="00283324">
          <w:rPr>
            <w:rStyle w:val="Hipervnculo"/>
            <w:rFonts w:ascii="Arial Narrow" w:hAnsi="Arial Narrow"/>
            <w:noProof/>
          </w:rPr>
          <w:t>IMAGEN 14: DETALLES DE CAJA DE REGISTRO (PLANO IS-DET-55)</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_Toc210146624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17</w:t>
        </w:r>
        <w:r w:rsidRPr="00283324">
          <w:rPr>
            <w:rStyle w:val="Hipervnculo"/>
            <w:rFonts w:ascii="Arial Narrow" w:hAnsi="Arial Narrow"/>
            <w:webHidden/>
          </w:rPr>
          <w:fldChar w:fldCharType="end"/>
        </w:r>
      </w:hyperlink>
    </w:p>
    <w:p w14:paraId="1C40DC72" w14:textId="51F6C091" w:rsidR="00283324" w:rsidRPr="00283324" w:rsidRDefault="00283324">
      <w:pPr>
        <w:pStyle w:val="Tabladeilustraciones"/>
        <w:tabs>
          <w:tab w:val="right" w:leader="dot" w:pos="8494"/>
        </w:tabs>
        <w:rPr>
          <w:rStyle w:val="Hipervnculo"/>
          <w:rFonts w:ascii="Arial Narrow" w:hAnsi="Arial Narrow"/>
        </w:rPr>
      </w:pPr>
      <w:hyperlink w:anchor="_Toc210146625" w:history="1">
        <w:r w:rsidRPr="00283324">
          <w:rPr>
            <w:rStyle w:val="Hipervnculo"/>
            <w:rFonts w:ascii="Arial Narrow" w:hAnsi="Arial Narrow"/>
            <w:noProof/>
          </w:rPr>
          <w:t>IMAGEN 15: DETALLE DE BUZONETAS DE REGISTRO (PLANO IS-DET-58)</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_Toc210146625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17</w:t>
        </w:r>
        <w:r w:rsidRPr="00283324">
          <w:rPr>
            <w:rStyle w:val="Hipervnculo"/>
            <w:rFonts w:ascii="Arial Narrow" w:hAnsi="Arial Narrow"/>
            <w:webHidden/>
          </w:rPr>
          <w:fldChar w:fldCharType="end"/>
        </w:r>
      </w:hyperlink>
    </w:p>
    <w:p w14:paraId="7F55CCA3" w14:textId="553034C3" w:rsidR="00283324" w:rsidRPr="00283324" w:rsidRDefault="00283324">
      <w:pPr>
        <w:pStyle w:val="Tabladeilustraciones"/>
        <w:tabs>
          <w:tab w:val="right" w:leader="dot" w:pos="8494"/>
        </w:tabs>
        <w:rPr>
          <w:rStyle w:val="Hipervnculo"/>
          <w:rFonts w:ascii="Arial Narrow" w:hAnsi="Arial Narrow"/>
        </w:rPr>
      </w:pPr>
      <w:hyperlink w:anchor="_Toc210146626" w:history="1">
        <w:r w:rsidRPr="00283324">
          <w:rPr>
            <w:rStyle w:val="Hipervnculo"/>
            <w:rFonts w:ascii="Arial Narrow" w:hAnsi="Arial Narrow"/>
            <w:noProof/>
          </w:rPr>
          <w:t>IMAGEN 16: DETALLE DE TUBERÍAS COLGADAS (PLANO IS-DET-56)</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_Toc210146626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18</w:t>
        </w:r>
        <w:r w:rsidRPr="00283324">
          <w:rPr>
            <w:rStyle w:val="Hipervnculo"/>
            <w:rFonts w:ascii="Arial Narrow" w:hAnsi="Arial Narrow"/>
            <w:webHidden/>
          </w:rPr>
          <w:fldChar w:fldCharType="end"/>
        </w:r>
      </w:hyperlink>
    </w:p>
    <w:p w14:paraId="19989782" w14:textId="40C68544" w:rsidR="00283324" w:rsidRPr="00283324" w:rsidRDefault="00283324">
      <w:pPr>
        <w:pStyle w:val="Tabladeilustraciones"/>
        <w:tabs>
          <w:tab w:val="right" w:leader="dot" w:pos="8494"/>
        </w:tabs>
        <w:rPr>
          <w:rStyle w:val="Hipervnculo"/>
          <w:rFonts w:ascii="Arial Narrow" w:hAnsi="Arial Narrow"/>
        </w:rPr>
      </w:pPr>
      <w:hyperlink w:anchor="_Toc210146627" w:history="1">
        <w:r w:rsidRPr="00283324">
          <w:rPr>
            <w:rStyle w:val="Hipervnculo"/>
            <w:rFonts w:ascii="Arial Narrow" w:hAnsi="Arial Narrow"/>
            <w:noProof/>
          </w:rPr>
          <w:t>IMAGEN 17: DETALLE PARA ABRAZADERA DE DRENAJE PLUVIAL (PLANO IS-DET-99)</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_Toc210146627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19</w:t>
        </w:r>
        <w:r w:rsidRPr="00283324">
          <w:rPr>
            <w:rStyle w:val="Hipervnculo"/>
            <w:rFonts w:ascii="Arial Narrow" w:hAnsi="Arial Narrow"/>
            <w:webHidden/>
          </w:rPr>
          <w:fldChar w:fldCharType="end"/>
        </w:r>
      </w:hyperlink>
    </w:p>
    <w:p w14:paraId="0DF9074F" w14:textId="1F711C93" w:rsidR="00283324" w:rsidRPr="00283324" w:rsidRDefault="00283324">
      <w:pPr>
        <w:pStyle w:val="Tabladeilustraciones"/>
        <w:tabs>
          <w:tab w:val="right" w:leader="dot" w:pos="8494"/>
        </w:tabs>
        <w:rPr>
          <w:rStyle w:val="Hipervnculo"/>
          <w:rFonts w:ascii="Arial Narrow" w:hAnsi="Arial Narrow"/>
        </w:rPr>
      </w:pPr>
      <w:hyperlink w:anchor="_Toc210146628" w:history="1">
        <w:r w:rsidRPr="00283324">
          <w:rPr>
            <w:rStyle w:val="Hipervnculo"/>
            <w:rFonts w:ascii="Arial Narrow" w:hAnsi="Arial Narrow"/>
            <w:noProof/>
          </w:rPr>
          <w:t>IMAGEN 18: DETALLE DE CANALETAS Y MONTANTES (PLANO IS-DET-99)</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_Toc210146628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19</w:t>
        </w:r>
        <w:r w:rsidRPr="00283324">
          <w:rPr>
            <w:rStyle w:val="Hipervnculo"/>
            <w:rFonts w:ascii="Arial Narrow" w:hAnsi="Arial Narrow"/>
            <w:webHidden/>
          </w:rPr>
          <w:fldChar w:fldCharType="end"/>
        </w:r>
      </w:hyperlink>
    </w:p>
    <w:p w14:paraId="259A1434" w14:textId="11E29E4E" w:rsidR="00283324" w:rsidRPr="00283324" w:rsidRDefault="00283324">
      <w:pPr>
        <w:pStyle w:val="Tabladeilustraciones"/>
        <w:tabs>
          <w:tab w:val="right" w:leader="dot" w:pos="8494"/>
        </w:tabs>
        <w:rPr>
          <w:rStyle w:val="Hipervnculo"/>
          <w:rFonts w:ascii="Arial Narrow" w:hAnsi="Arial Narrow"/>
        </w:rPr>
      </w:pPr>
      <w:hyperlink w:anchor="_Toc210146629" w:history="1">
        <w:r w:rsidRPr="00283324">
          <w:rPr>
            <w:rStyle w:val="Hipervnculo"/>
            <w:rFonts w:ascii="Arial Narrow" w:hAnsi="Arial Narrow"/>
            <w:noProof/>
          </w:rPr>
          <w:t>IMAGEN 19: DESCARGA DE MONTANTES EN CUNETAS (PLANO IS-DET-99)</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_Toc210146629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20</w:t>
        </w:r>
        <w:r w:rsidRPr="00283324">
          <w:rPr>
            <w:rStyle w:val="Hipervnculo"/>
            <w:rFonts w:ascii="Arial Narrow" w:hAnsi="Arial Narrow"/>
            <w:webHidden/>
          </w:rPr>
          <w:fldChar w:fldCharType="end"/>
        </w:r>
      </w:hyperlink>
    </w:p>
    <w:p w14:paraId="2305D2B4" w14:textId="47ADDB2C" w:rsidR="00283324" w:rsidRPr="00283324" w:rsidRDefault="00283324">
      <w:pPr>
        <w:pStyle w:val="Tabladeilustraciones"/>
        <w:tabs>
          <w:tab w:val="right" w:leader="dot" w:pos="8494"/>
        </w:tabs>
        <w:rPr>
          <w:rStyle w:val="Hipervnculo"/>
          <w:rFonts w:ascii="Arial Narrow" w:hAnsi="Arial Narrow"/>
        </w:rPr>
      </w:pPr>
      <w:hyperlink w:anchor="_Toc210146630" w:history="1">
        <w:r w:rsidRPr="00283324">
          <w:rPr>
            <w:rStyle w:val="Hipervnculo"/>
            <w:rFonts w:ascii="Arial Narrow" w:hAnsi="Arial Narrow"/>
            <w:noProof/>
          </w:rPr>
          <w:t>IMAGEN 20: DETALLE DE ROCIADORES (PLANO IS-ACI-77)</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_Toc210146630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22</w:t>
        </w:r>
        <w:r w:rsidRPr="00283324">
          <w:rPr>
            <w:rStyle w:val="Hipervnculo"/>
            <w:rFonts w:ascii="Arial Narrow" w:hAnsi="Arial Narrow"/>
            <w:webHidden/>
          </w:rPr>
          <w:fldChar w:fldCharType="end"/>
        </w:r>
      </w:hyperlink>
    </w:p>
    <w:p w14:paraId="317105A1" w14:textId="69E98EB2" w:rsidR="00283324" w:rsidRPr="00283324" w:rsidRDefault="00283324">
      <w:pPr>
        <w:pStyle w:val="Tabladeilustraciones"/>
        <w:tabs>
          <w:tab w:val="right" w:leader="dot" w:pos="8494"/>
        </w:tabs>
        <w:rPr>
          <w:rStyle w:val="Hipervnculo"/>
          <w:rFonts w:ascii="Arial Narrow" w:hAnsi="Arial Narrow"/>
        </w:rPr>
      </w:pPr>
      <w:hyperlink w:anchor="_Toc210146631" w:history="1">
        <w:r w:rsidRPr="00283324">
          <w:rPr>
            <w:rStyle w:val="Hipervnculo"/>
            <w:rFonts w:ascii="Arial Narrow" w:hAnsi="Arial Narrow"/>
            <w:noProof/>
          </w:rPr>
          <w:t>IMAGEN 21: DETALLE DE GABINETE CONTRA INCENDIO (PLANO IS-ACI-74)</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_Toc210146631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23</w:t>
        </w:r>
        <w:r w:rsidRPr="00283324">
          <w:rPr>
            <w:rStyle w:val="Hipervnculo"/>
            <w:rFonts w:ascii="Arial Narrow" w:hAnsi="Arial Narrow"/>
            <w:webHidden/>
          </w:rPr>
          <w:fldChar w:fldCharType="end"/>
        </w:r>
      </w:hyperlink>
    </w:p>
    <w:p w14:paraId="57F1BAD8" w14:textId="6C6A9CA7" w:rsidR="00283324" w:rsidRPr="00283324" w:rsidRDefault="00283324">
      <w:pPr>
        <w:pStyle w:val="Tabladeilustraciones"/>
        <w:tabs>
          <w:tab w:val="right" w:leader="dot" w:pos="8494"/>
        </w:tabs>
        <w:rPr>
          <w:rStyle w:val="Hipervnculo"/>
          <w:rFonts w:ascii="Arial Narrow" w:hAnsi="Arial Narrow"/>
        </w:rPr>
      </w:pPr>
      <w:hyperlink w:anchor="_Toc210146632" w:history="1">
        <w:r w:rsidRPr="00283324">
          <w:rPr>
            <w:rStyle w:val="Hipervnculo"/>
            <w:rFonts w:ascii="Arial Narrow" w:hAnsi="Arial Narrow"/>
            <w:noProof/>
          </w:rPr>
          <w:t>IMAGEN 22: DETALLE VÁLVULA SIAMESA (PLANO IS-ACI-76)</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_Toc210146632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23</w:t>
        </w:r>
        <w:r w:rsidRPr="00283324">
          <w:rPr>
            <w:rStyle w:val="Hipervnculo"/>
            <w:rFonts w:ascii="Arial Narrow" w:hAnsi="Arial Narrow"/>
            <w:webHidden/>
          </w:rPr>
          <w:fldChar w:fldCharType="end"/>
        </w:r>
      </w:hyperlink>
    </w:p>
    <w:p w14:paraId="6F99C3A3" w14:textId="3A95FD56" w:rsidR="00283324" w:rsidRPr="00283324" w:rsidRDefault="00283324">
      <w:pPr>
        <w:pStyle w:val="Tabladeilustraciones"/>
        <w:tabs>
          <w:tab w:val="right" w:leader="dot" w:pos="8494"/>
        </w:tabs>
        <w:rPr>
          <w:rStyle w:val="Hipervnculo"/>
          <w:rFonts w:ascii="Arial Narrow" w:hAnsi="Arial Narrow"/>
        </w:rPr>
      </w:pPr>
      <w:hyperlink w:anchor="_Toc210146633" w:history="1">
        <w:r w:rsidRPr="00283324">
          <w:rPr>
            <w:rStyle w:val="Hipervnculo"/>
            <w:rFonts w:ascii="Arial Narrow" w:hAnsi="Arial Narrow"/>
            <w:noProof/>
          </w:rPr>
          <w:t>IMAGEN 23: INFORME DE FACTIBILIDAD DE SERVICIO EMUSAP CHACHAPOYAS</w:t>
        </w:r>
        <w:r w:rsidRPr="00283324">
          <w:rPr>
            <w:rStyle w:val="Hipervnculo"/>
            <w:rFonts w:ascii="Arial Narrow" w:hAnsi="Arial Narrow"/>
            <w:webHidden/>
          </w:rPr>
          <w:tab/>
        </w:r>
        <w:r w:rsidRPr="00283324">
          <w:rPr>
            <w:rStyle w:val="Hipervnculo"/>
            <w:rFonts w:ascii="Arial Narrow" w:hAnsi="Arial Narrow"/>
            <w:webHidden/>
          </w:rPr>
          <w:fldChar w:fldCharType="begin"/>
        </w:r>
        <w:r w:rsidRPr="00283324">
          <w:rPr>
            <w:rStyle w:val="Hipervnculo"/>
            <w:rFonts w:ascii="Arial Narrow" w:hAnsi="Arial Narrow"/>
            <w:webHidden/>
          </w:rPr>
          <w:instrText xml:space="preserve"> PAGEREF _Toc210146633 \h </w:instrText>
        </w:r>
        <w:r w:rsidRPr="00283324">
          <w:rPr>
            <w:rStyle w:val="Hipervnculo"/>
            <w:rFonts w:ascii="Arial Narrow" w:hAnsi="Arial Narrow"/>
            <w:webHidden/>
          </w:rPr>
        </w:r>
        <w:r w:rsidRPr="00283324">
          <w:rPr>
            <w:rStyle w:val="Hipervnculo"/>
            <w:rFonts w:ascii="Arial Narrow" w:hAnsi="Arial Narrow"/>
            <w:webHidden/>
          </w:rPr>
          <w:fldChar w:fldCharType="separate"/>
        </w:r>
        <w:r w:rsidRPr="00283324">
          <w:rPr>
            <w:rStyle w:val="Hipervnculo"/>
            <w:rFonts w:ascii="Arial Narrow" w:hAnsi="Arial Narrow"/>
            <w:webHidden/>
          </w:rPr>
          <w:t>24</w:t>
        </w:r>
        <w:r w:rsidRPr="00283324">
          <w:rPr>
            <w:rStyle w:val="Hipervnculo"/>
            <w:rFonts w:ascii="Arial Narrow" w:hAnsi="Arial Narrow"/>
            <w:webHidden/>
          </w:rPr>
          <w:fldChar w:fldCharType="end"/>
        </w:r>
      </w:hyperlink>
    </w:p>
    <w:p w14:paraId="4A18E731" w14:textId="78F335E1" w:rsidR="00772463" w:rsidRDefault="00283324" w:rsidP="00907D87">
      <w:pPr>
        <w:spacing w:line="240" w:lineRule="auto"/>
        <w:jc w:val="center"/>
        <w:rPr>
          <w:rFonts w:ascii="Arial Narrow" w:hAnsi="Arial Narrow"/>
          <w:b/>
          <w:bCs/>
          <w:sz w:val="24"/>
          <w:szCs w:val="24"/>
          <w:u w:val="single"/>
        </w:rPr>
      </w:pPr>
      <w:r>
        <w:rPr>
          <w:rFonts w:ascii="Arial Narrow" w:hAnsi="Arial Narrow"/>
          <w:b/>
          <w:bCs/>
          <w:sz w:val="24"/>
          <w:szCs w:val="24"/>
          <w:u w:val="single"/>
        </w:rPr>
        <w:fldChar w:fldCharType="end"/>
      </w:r>
    </w:p>
    <w:p w14:paraId="2F76DAAB" w14:textId="7DAFACEE" w:rsidR="00772463" w:rsidRDefault="00772463" w:rsidP="00907D87">
      <w:pPr>
        <w:spacing w:line="240" w:lineRule="auto"/>
        <w:jc w:val="center"/>
        <w:rPr>
          <w:rFonts w:ascii="Arial Narrow" w:hAnsi="Arial Narrow"/>
          <w:b/>
          <w:bCs/>
          <w:sz w:val="24"/>
          <w:szCs w:val="24"/>
          <w:u w:val="single"/>
        </w:rPr>
      </w:pPr>
    </w:p>
    <w:p w14:paraId="578A2C5B" w14:textId="6AD48FAC" w:rsidR="00772463" w:rsidRDefault="00772463" w:rsidP="00907D87">
      <w:pPr>
        <w:spacing w:line="240" w:lineRule="auto"/>
        <w:jc w:val="center"/>
        <w:rPr>
          <w:rFonts w:ascii="Arial Narrow" w:hAnsi="Arial Narrow"/>
          <w:b/>
          <w:bCs/>
          <w:sz w:val="24"/>
          <w:szCs w:val="24"/>
          <w:u w:val="single"/>
        </w:rPr>
      </w:pPr>
    </w:p>
    <w:p w14:paraId="5345625B" w14:textId="77777777" w:rsidR="00283324" w:rsidRDefault="00283324" w:rsidP="00907D87">
      <w:pPr>
        <w:spacing w:line="240" w:lineRule="auto"/>
        <w:jc w:val="center"/>
        <w:rPr>
          <w:rFonts w:ascii="Arial Narrow" w:hAnsi="Arial Narrow"/>
          <w:b/>
          <w:bCs/>
          <w:sz w:val="24"/>
          <w:szCs w:val="24"/>
          <w:u w:val="single"/>
        </w:rPr>
        <w:sectPr w:rsidR="00283324" w:rsidSect="00D50DC6">
          <w:headerReference w:type="default" r:id="rId10"/>
          <w:footerReference w:type="default" r:id="rId11"/>
          <w:pgSz w:w="11906" w:h="16838"/>
          <w:pgMar w:top="1746" w:right="1701" w:bottom="1417" w:left="1701" w:header="708" w:footer="708" w:gutter="0"/>
          <w:pgNumType w:start="1"/>
          <w:cols w:space="708"/>
          <w:docGrid w:linePitch="360"/>
        </w:sectPr>
      </w:pPr>
    </w:p>
    <w:p w14:paraId="680658E9" w14:textId="120ACA06" w:rsidR="00907D87" w:rsidRPr="00D50DC6" w:rsidRDefault="00907D87" w:rsidP="00907D87">
      <w:pPr>
        <w:spacing w:line="240" w:lineRule="auto"/>
        <w:jc w:val="center"/>
        <w:rPr>
          <w:rFonts w:ascii="Arial Narrow" w:hAnsi="Arial Narrow"/>
          <w:b/>
          <w:bCs/>
          <w:sz w:val="26"/>
          <w:szCs w:val="26"/>
          <w:u w:val="single"/>
        </w:rPr>
      </w:pPr>
      <w:r w:rsidRPr="00D50DC6">
        <w:rPr>
          <w:rFonts w:ascii="Arial Narrow" w:hAnsi="Arial Narrow"/>
          <w:b/>
          <w:bCs/>
          <w:sz w:val="26"/>
          <w:szCs w:val="26"/>
          <w:u w:val="single"/>
        </w:rPr>
        <w:lastRenderedPageBreak/>
        <w:t>MEMORIA DESCRIPTIVA DE INSTALACIONES SANITARIAS</w:t>
      </w:r>
    </w:p>
    <w:p w14:paraId="4E83ECD8" w14:textId="03E2A26C" w:rsidR="00D50DC6" w:rsidRPr="00D50DC6" w:rsidRDefault="0015278F" w:rsidP="00D50DC6">
      <w:pPr>
        <w:spacing w:line="240" w:lineRule="auto"/>
        <w:ind w:left="1416" w:hanging="1416"/>
        <w:jc w:val="both"/>
        <w:rPr>
          <w:rFonts w:ascii="Arial Narrow" w:hAnsi="Arial Narrow"/>
          <w:i/>
          <w:iCs/>
        </w:rPr>
      </w:pPr>
      <w:r>
        <w:rPr>
          <w:rFonts w:ascii="Arial Narrow" w:hAnsi="Arial Narrow"/>
          <w:b/>
          <w:bCs/>
        </w:rPr>
        <w:t>PROYECTO</w:t>
      </w:r>
      <w:r w:rsidR="00D50DC6">
        <w:rPr>
          <w:rFonts w:ascii="Arial Narrow" w:hAnsi="Arial Narrow"/>
        </w:rPr>
        <w:tab/>
      </w:r>
      <w:r w:rsidR="00D50DC6" w:rsidRPr="00907D87">
        <w:rPr>
          <w:rFonts w:ascii="Arial Narrow" w:hAnsi="Arial Narrow"/>
        </w:rPr>
        <w:t>:</w:t>
      </w:r>
      <w:r w:rsidR="00D50DC6" w:rsidRPr="00D50DC6">
        <w:rPr>
          <w:rFonts w:ascii="Arial Narrow" w:hAnsi="Arial Narrow"/>
          <w:bCs/>
          <w:i/>
          <w:iCs/>
        </w:rPr>
        <w:t xml:space="preserve"> “MEJORAMIENTO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00D50DC6" w:rsidRPr="00D50DC6">
        <w:rPr>
          <w:rFonts w:ascii="Arial Narrow" w:hAnsi="Arial Narrow"/>
          <w:bCs/>
          <w:i/>
          <w:iCs/>
        </w:rPr>
        <w:t>N°</w:t>
      </w:r>
      <w:proofErr w:type="spellEnd"/>
      <w:r w:rsidR="00D50DC6" w:rsidRPr="00D50DC6">
        <w:rPr>
          <w:rFonts w:ascii="Arial Narrow" w:hAnsi="Arial Narrow"/>
          <w:bCs/>
          <w:i/>
          <w:iCs/>
        </w:rPr>
        <w:t xml:space="preserve"> 2405725</w:t>
      </w:r>
    </w:p>
    <w:p w14:paraId="713D509F" w14:textId="0DB273A2" w:rsidR="00907D87" w:rsidRPr="00907D87" w:rsidRDefault="00907D87" w:rsidP="00907D87">
      <w:pPr>
        <w:spacing w:line="240" w:lineRule="auto"/>
        <w:rPr>
          <w:rFonts w:ascii="Arial Narrow" w:hAnsi="Arial Narrow"/>
        </w:rPr>
      </w:pPr>
      <w:r w:rsidRPr="00907D87">
        <w:rPr>
          <w:rFonts w:ascii="Arial Narrow" w:hAnsi="Arial Narrow"/>
          <w:b/>
          <w:bCs/>
        </w:rPr>
        <w:t>PROFESIONAL A CARGO DE LA ESPECIALIDAD</w:t>
      </w:r>
      <w:r>
        <w:rPr>
          <w:rFonts w:ascii="Arial Narrow" w:hAnsi="Arial Narrow"/>
        </w:rPr>
        <w:tab/>
      </w:r>
      <w:r w:rsidRPr="00907D87">
        <w:rPr>
          <w:rFonts w:ascii="Arial Narrow" w:hAnsi="Arial Narrow"/>
        </w:rPr>
        <w:t>:</w:t>
      </w:r>
      <w:r>
        <w:rPr>
          <w:rFonts w:ascii="Arial Narrow" w:hAnsi="Arial Narrow"/>
        </w:rPr>
        <w:tab/>
      </w:r>
    </w:p>
    <w:p w14:paraId="2418730B" w14:textId="7C3B1108" w:rsidR="00814B17" w:rsidRDefault="00907D87" w:rsidP="00907D87">
      <w:pPr>
        <w:pBdr>
          <w:bottom w:val="single" w:sz="12" w:space="1" w:color="auto"/>
        </w:pBdr>
        <w:spacing w:line="240" w:lineRule="auto"/>
        <w:rPr>
          <w:rFonts w:ascii="Arial Narrow" w:hAnsi="Arial Narrow"/>
        </w:rPr>
      </w:pPr>
      <w:r w:rsidRPr="00907D87">
        <w:rPr>
          <w:rFonts w:ascii="Arial Narrow" w:hAnsi="Arial Narrow"/>
          <w:b/>
          <w:bCs/>
        </w:rPr>
        <w:t>FECHA</w:t>
      </w:r>
      <w:r w:rsidRPr="00907D87">
        <w:rPr>
          <w:rFonts w:ascii="Arial Narrow" w:hAnsi="Arial Narrow"/>
          <w:b/>
          <w:bCs/>
        </w:rPr>
        <w:tab/>
      </w:r>
      <w:r>
        <w:rPr>
          <w:rFonts w:ascii="Arial Narrow" w:hAnsi="Arial Narrow"/>
        </w:rPr>
        <w:tab/>
      </w:r>
      <w:r w:rsidRPr="00907D87">
        <w:rPr>
          <w:rFonts w:ascii="Arial Narrow" w:hAnsi="Arial Narrow"/>
        </w:rPr>
        <w:t>:</w:t>
      </w:r>
      <w:r>
        <w:rPr>
          <w:rFonts w:ascii="Arial Narrow" w:hAnsi="Arial Narrow"/>
        </w:rPr>
        <w:tab/>
      </w:r>
      <w:r w:rsidR="0015278F">
        <w:rPr>
          <w:rFonts w:ascii="Arial Narrow" w:hAnsi="Arial Narrow"/>
        </w:rPr>
        <w:t>2025</w:t>
      </w:r>
      <w:r>
        <w:rPr>
          <w:rFonts w:ascii="Arial Narrow" w:hAnsi="Arial Narrow"/>
        </w:rPr>
        <w:t xml:space="preserve"> </w:t>
      </w:r>
    </w:p>
    <w:p w14:paraId="19014AE6" w14:textId="32729100" w:rsidR="00907D87" w:rsidRDefault="00907D87" w:rsidP="0031248F">
      <w:pPr>
        <w:pStyle w:val="Ttulo1"/>
        <w:spacing w:line="276" w:lineRule="auto"/>
      </w:pPr>
      <w:bookmarkStart w:id="0" w:name="_Toc194474606"/>
      <w:bookmarkStart w:id="1" w:name="_Toc210146558"/>
      <w:r>
        <w:t>ASPECTOS GENERALES</w:t>
      </w:r>
      <w:bookmarkEnd w:id="0"/>
      <w:bookmarkEnd w:id="1"/>
    </w:p>
    <w:p w14:paraId="6946B87D" w14:textId="6F147DC2" w:rsidR="00907D87" w:rsidRDefault="00907D87" w:rsidP="00AF6F95">
      <w:pPr>
        <w:pStyle w:val="Ttulo2"/>
      </w:pPr>
      <w:bookmarkStart w:id="2" w:name="_Toc194474607"/>
      <w:bookmarkStart w:id="3" w:name="_Toc210146559"/>
      <w:r>
        <w:t>NOMBRE DEL PROYEC</w:t>
      </w:r>
      <w:r w:rsidR="0031248F">
        <w:t>T</w:t>
      </w:r>
      <w:r>
        <w:t>O</w:t>
      </w:r>
      <w:bookmarkEnd w:id="2"/>
      <w:bookmarkEnd w:id="3"/>
    </w:p>
    <w:p w14:paraId="7CCE4BFD" w14:textId="45F0A555" w:rsidR="00D50DC6" w:rsidRDefault="00D50DC6" w:rsidP="00D50DC6">
      <w:pPr>
        <w:spacing w:line="276" w:lineRule="auto"/>
        <w:ind w:left="567"/>
        <w:jc w:val="both"/>
        <w:rPr>
          <w:rFonts w:ascii="Arial Narrow" w:hAnsi="Arial Narrow"/>
          <w:bCs/>
          <w:i/>
          <w:iCs/>
        </w:rPr>
      </w:pPr>
      <w:r w:rsidRPr="00D50DC6">
        <w:rPr>
          <w:rFonts w:ascii="Arial Narrow" w:hAnsi="Arial Narrow"/>
          <w:bCs/>
          <w:i/>
          <w:iCs/>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D50DC6">
        <w:rPr>
          <w:rFonts w:ascii="Arial Narrow" w:hAnsi="Arial Narrow"/>
          <w:bCs/>
          <w:i/>
          <w:iCs/>
        </w:rPr>
        <w:t>N°</w:t>
      </w:r>
      <w:proofErr w:type="spellEnd"/>
      <w:r w:rsidRPr="00D50DC6">
        <w:rPr>
          <w:rFonts w:ascii="Arial Narrow" w:hAnsi="Arial Narrow"/>
          <w:bCs/>
          <w:i/>
          <w:iCs/>
        </w:rPr>
        <w:t xml:space="preserve"> 2405725</w:t>
      </w:r>
    </w:p>
    <w:p w14:paraId="64651027" w14:textId="77777777" w:rsidR="00935A54" w:rsidRDefault="00935A54" w:rsidP="00935A54">
      <w:pPr>
        <w:pStyle w:val="Ttulo2"/>
      </w:pPr>
      <w:bookmarkStart w:id="4" w:name="_Toc210146560"/>
      <w:r>
        <w:t>NORMAS UTILIZADAS PARA EL DISEÑO</w:t>
      </w:r>
      <w:bookmarkEnd w:id="4"/>
    </w:p>
    <w:p w14:paraId="1429A35A" w14:textId="0D170686" w:rsidR="00935A54" w:rsidRDefault="00935A54" w:rsidP="00935A54">
      <w:pPr>
        <w:pStyle w:val="Prrafodelista"/>
        <w:numPr>
          <w:ilvl w:val="0"/>
          <w:numId w:val="31"/>
        </w:numPr>
        <w:spacing w:line="276" w:lineRule="auto"/>
        <w:jc w:val="both"/>
        <w:rPr>
          <w:rFonts w:ascii="Arial Narrow" w:hAnsi="Arial Narrow"/>
        </w:rPr>
      </w:pPr>
      <w:r>
        <w:rPr>
          <w:rFonts w:ascii="Arial Narrow" w:hAnsi="Arial Narrow"/>
        </w:rPr>
        <w:t xml:space="preserve">Reglamento Nacional de Edificaciones </w:t>
      </w:r>
      <w:r w:rsidRPr="00935A54">
        <w:rPr>
          <w:rFonts w:ascii="Arial Narrow" w:hAnsi="Arial Narrow"/>
        </w:rPr>
        <w:t>IS – 010</w:t>
      </w:r>
      <w:r w:rsidR="00FD5177">
        <w:rPr>
          <w:rFonts w:ascii="Arial Narrow" w:hAnsi="Arial Narrow"/>
        </w:rPr>
        <w:t xml:space="preserve">. </w:t>
      </w:r>
      <w:r w:rsidRPr="00935A54">
        <w:rPr>
          <w:rFonts w:ascii="Arial Narrow" w:hAnsi="Arial Narrow"/>
        </w:rPr>
        <w:t>Instalaciones Sanitarias</w:t>
      </w:r>
      <w:r>
        <w:rPr>
          <w:rFonts w:ascii="Arial Narrow" w:hAnsi="Arial Narrow"/>
        </w:rPr>
        <w:t>.</w:t>
      </w:r>
    </w:p>
    <w:p w14:paraId="1C6C7EDA" w14:textId="77777777" w:rsidR="00935A54" w:rsidRPr="00935A54" w:rsidRDefault="00935A54" w:rsidP="00935A54">
      <w:pPr>
        <w:pStyle w:val="Prrafodelista"/>
        <w:numPr>
          <w:ilvl w:val="0"/>
          <w:numId w:val="31"/>
        </w:numPr>
        <w:spacing w:line="276" w:lineRule="auto"/>
        <w:jc w:val="both"/>
        <w:rPr>
          <w:rFonts w:ascii="Arial Narrow" w:hAnsi="Arial Narrow"/>
        </w:rPr>
      </w:pPr>
      <w:r w:rsidRPr="00935A54">
        <w:rPr>
          <w:rFonts w:ascii="Arial Narrow" w:hAnsi="Arial Narrow"/>
        </w:rPr>
        <w:t>Reglamento Nacional de Edificaciones – Norma A.130: Requisitos de Seguridad.</w:t>
      </w:r>
    </w:p>
    <w:p w14:paraId="094B2BCB" w14:textId="77777777" w:rsidR="00935A54" w:rsidRPr="00935A54" w:rsidRDefault="00935A54" w:rsidP="00935A54">
      <w:pPr>
        <w:pStyle w:val="Prrafodelista"/>
        <w:numPr>
          <w:ilvl w:val="0"/>
          <w:numId w:val="31"/>
        </w:numPr>
        <w:spacing w:line="276" w:lineRule="auto"/>
        <w:jc w:val="both"/>
        <w:rPr>
          <w:rFonts w:ascii="Arial Narrow" w:hAnsi="Arial Narrow"/>
        </w:rPr>
      </w:pPr>
      <w:r w:rsidRPr="00935A54">
        <w:rPr>
          <w:rFonts w:ascii="Arial Narrow" w:hAnsi="Arial Narrow"/>
        </w:rPr>
        <w:t>NFPA 13 – Instalación de Sistemas de Rociadores Automáticos.</w:t>
      </w:r>
    </w:p>
    <w:p w14:paraId="23DBBFDF" w14:textId="77777777" w:rsidR="00935A54" w:rsidRPr="00935A54" w:rsidRDefault="00935A54" w:rsidP="00935A54">
      <w:pPr>
        <w:pStyle w:val="Prrafodelista"/>
        <w:numPr>
          <w:ilvl w:val="0"/>
          <w:numId w:val="31"/>
        </w:numPr>
        <w:spacing w:line="276" w:lineRule="auto"/>
        <w:jc w:val="both"/>
        <w:rPr>
          <w:rFonts w:ascii="Arial Narrow" w:hAnsi="Arial Narrow"/>
        </w:rPr>
      </w:pPr>
      <w:r w:rsidRPr="00935A54">
        <w:rPr>
          <w:rFonts w:ascii="Arial Narrow" w:hAnsi="Arial Narrow"/>
        </w:rPr>
        <w:t>NFPA 14 – Instalación de Sistemas de Tuberías Verticales y Mangueras.</w:t>
      </w:r>
    </w:p>
    <w:p w14:paraId="405C9F89" w14:textId="77777777" w:rsidR="00935A54" w:rsidRPr="00935A54" w:rsidRDefault="00935A54" w:rsidP="00935A54">
      <w:pPr>
        <w:pStyle w:val="Prrafodelista"/>
        <w:numPr>
          <w:ilvl w:val="0"/>
          <w:numId w:val="31"/>
        </w:numPr>
        <w:spacing w:line="276" w:lineRule="auto"/>
        <w:jc w:val="both"/>
        <w:rPr>
          <w:rFonts w:ascii="Arial Narrow" w:hAnsi="Arial Narrow"/>
        </w:rPr>
      </w:pPr>
      <w:r w:rsidRPr="00935A54">
        <w:rPr>
          <w:rFonts w:ascii="Arial Narrow" w:hAnsi="Arial Narrow"/>
        </w:rPr>
        <w:t>NFPA 20 – Instalación de Bombas Estacionarias de Protección Contra Incendios.</w:t>
      </w:r>
    </w:p>
    <w:p w14:paraId="5DA54454" w14:textId="3EA61F60" w:rsidR="00BC1AA4" w:rsidRDefault="00D820E3" w:rsidP="00AF6F95">
      <w:pPr>
        <w:pStyle w:val="Ttulo2"/>
      </w:pPr>
      <w:bookmarkStart w:id="5" w:name="_Toc194474609"/>
      <w:bookmarkStart w:id="6" w:name="_Toc210146561"/>
      <w:r>
        <w:t>ALCANCES</w:t>
      </w:r>
      <w:bookmarkEnd w:id="5"/>
      <w:bookmarkEnd w:id="6"/>
    </w:p>
    <w:p w14:paraId="4B0676B3" w14:textId="77777777" w:rsidR="00463BF5" w:rsidRPr="00463BF5" w:rsidRDefault="00463BF5" w:rsidP="00463BF5">
      <w:pPr>
        <w:spacing w:line="276" w:lineRule="auto"/>
        <w:ind w:left="567"/>
        <w:jc w:val="both"/>
        <w:rPr>
          <w:rFonts w:ascii="Arial Narrow" w:hAnsi="Arial Narrow"/>
        </w:rPr>
      </w:pPr>
      <w:r w:rsidRPr="00463BF5">
        <w:rPr>
          <w:rFonts w:ascii="Arial Narrow" w:hAnsi="Arial Narrow"/>
        </w:rPr>
        <w:t xml:space="preserve">El presente proyecto de instalaciones sanitarias forma parte del expediente técnico denominado: “MEJORAMIENTO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463BF5">
        <w:rPr>
          <w:rFonts w:ascii="Arial Narrow" w:hAnsi="Arial Narrow"/>
        </w:rPr>
        <w:t>N°</w:t>
      </w:r>
      <w:proofErr w:type="spellEnd"/>
      <w:r w:rsidRPr="00463BF5">
        <w:rPr>
          <w:rFonts w:ascii="Arial Narrow" w:hAnsi="Arial Narrow"/>
        </w:rPr>
        <w:t xml:space="preserve"> 2405725, desarrollado conforme a lo establecido en el Reglamento Nacional de Edificaciones (RNE) y la Directiva </w:t>
      </w:r>
      <w:proofErr w:type="spellStart"/>
      <w:r w:rsidRPr="00463BF5">
        <w:rPr>
          <w:rFonts w:ascii="Arial Narrow" w:hAnsi="Arial Narrow"/>
        </w:rPr>
        <w:t>N.°</w:t>
      </w:r>
      <w:proofErr w:type="spellEnd"/>
      <w:r w:rsidRPr="00463BF5">
        <w:rPr>
          <w:rFonts w:ascii="Arial Narrow" w:hAnsi="Arial Narrow"/>
        </w:rPr>
        <w:t xml:space="preserve"> 001-2013-P.P.J.</w:t>
      </w:r>
    </w:p>
    <w:p w14:paraId="34253B18" w14:textId="4099254D" w:rsidR="00E609EE" w:rsidRDefault="00463BF5" w:rsidP="00463BF5">
      <w:pPr>
        <w:spacing w:line="276" w:lineRule="auto"/>
        <w:ind w:left="567"/>
        <w:jc w:val="both"/>
        <w:rPr>
          <w:rFonts w:ascii="Arial Narrow" w:hAnsi="Arial Narrow"/>
        </w:rPr>
      </w:pPr>
      <w:r w:rsidRPr="00463BF5">
        <w:rPr>
          <w:rFonts w:ascii="Arial Narrow" w:hAnsi="Arial Narrow"/>
        </w:rPr>
        <w:t>Los alcances de la presente especialidad comprenden el diseño</w:t>
      </w:r>
      <w:r w:rsidR="009B1F4F">
        <w:rPr>
          <w:rFonts w:ascii="Arial Narrow" w:hAnsi="Arial Narrow"/>
        </w:rPr>
        <w:t xml:space="preserve"> y </w:t>
      </w:r>
      <w:r w:rsidRPr="00463BF5">
        <w:rPr>
          <w:rFonts w:ascii="Arial Narrow" w:hAnsi="Arial Narrow"/>
        </w:rPr>
        <w:t xml:space="preserve">cálculo de los sistemas de agua fría, agua caliente, desagüe, ventilación sanitaria, drenaje pluvial y sistema </w:t>
      </w:r>
      <w:r w:rsidR="009B1F4F">
        <w:rPr>
          <w:rFonts w:ascii="Arial Narrow" w:hAnsi="Arial Narrow"/>
        </w:rPr>
        <w:t xml:space="preserve">de agua </w:t>
      </w:r>
      <w:r w:rsidRPr="00463BF5">
        <w:rPr>
          <w:rFonts w:ascii="Arial Narrow" w:hAnsi="Arial Narrow"/>
        </w:rPr>
        <w:t>contra incendio, con criterios técnicos orientados a garantizar la operatividad, seguridad y vida útil de la infraestructura proyectada.</w:t>
      </w:r>
    </w:p>
    <w:p w14:paraId="58C317CE" w14:textId="779486FE" w:rsidR="00463BF5" w:rsidRDefault="00463BF5" w:rsidP="00463BF5">
      <w:pPr>
        <w:spacing w:line="276" w:lineRule="auto"/>
        <w:ind w:left="567"/>
        <w:jc w:val="both"/>
        <w:rPr>
          <w:rFonts w:ascii="Arial Narrow" w:hAnsi="Arial Narrow"/>
          <w:b/>
          <w:bCs/>
          <w:i/>
          <w:iCs/>
        </w:rPr>
      </w:pPr>
      <w:r>
        <w:rPr>
          <w:rFonts w:ascii="Arial Narrow" w:hAnsi="Arial Narrow"/>
          <w:b/>
          <w:bCs/>
          <w:i/>
          <w:iCs/>
        </w:rPr>
        <w:t>SISTEMA DE AGUA POTABLE:</w:t>
      </w:r>
    </w:p>
    <w:p w14:paraId="076712A1" w14:textId="435853E9" w:rsidR="0037329A" w:rsidRDefault="0037329A" w:rsidP="0037329A">
      <w:pPr>
        <w:spacing w:line="276" w:lineRule="auto"/>
        <w:ind w:left="567"/>
        <w:jc w:val="both"/>
        <w:rPr>
          <w:rFonts w:ascii="Arial Narrow" w:hAnsi="Arial Narrow"/>
        </w:rPr>
      </w:pPr>
      <w:r w:rsidRPr="0037329A">
        <w:rPr>
          <w:rFonts w:ascii="Arial Narrow" w:hAnsi="Arial Narrow"/>
        </w:rPr>
        <w:t xml:space="preserve">El sistema de agua potable contará con el abastecimiento </w:t>
      </w:r>
      <w:r w:rsidR="006B40C2">
        <w:rPr>
          <w:rFonts w:ascii="Arial Narrow" w:hAnsi="Arial Narrow"/>
        </w:rPr>
        <w:t xml:space="preserve">de agua potable según </w:t>
      </w:r>
      <w:r w:rsidR="006B40C2" w:rsidRPr="006B40C2">
        <w:rPr>
          <w:rFonts w:ascii="Arial Narrow" w:hAnsi="Arial Narrow"/>
          <w:b/>
          <w:bCs/>
          <w:i/>
          <w:iCs/>
        </w:rPr>
        <w:t xml:space="preserve">INFORME DE FACTIBILIDAD N°0191-2025-EMUSAP S.A./GO/IO/Ama3. </w:t>
      </w:r>
      <w:r w:rsidR="006B40C2">
        <w:rPr>
          <w:rFonts w:ascii="Arial Narrow" w:hAnsi="Arial Narrow"/>
        </w:rPr>
        <w:t xml:space="preserve">El cuál otorga el Punto de Empalme desde la red matriz de 63mm. de diámetro de tubería de PVC, ubicada en la intersección de la carretera a Huancas con la carretera Aeropuerto y Pasaje </w:t>
      </w:r>
      <w:proofErr w:type="spellStart"/>
      <w:r w:rsidR="006B40C2">
        <w:rPr>
          <w:rFonts w:ascii="Arial Narrow" w:hAnsi="Arial Narrow"/>
        </w:rPr>
        <w:t>Jucusbamba</w:t>
      </w:r>
      <w:proofErr w:type="spellEnd"/>
      <w:r w:rsidR="006B40C2">
        <w:rPr>
          <w:rFonts w:ascii="Arial Narrow" w:hAnsi="Arial Narrow"/>
        </w:rPr>
        <w:t xml:space="preserve"> en el barrio de </w:t>
      </w:r>
      <w:proofErr w:type="spellStart"/>
      <w:r w:rsidR="006B40C2">
        <w:rPr>
          <w:rFonts w:ascii="Arial Narrow" w:hAnsi="Arial Narrow"/>
        </w:rPr>
        <w:t>Pollapampa</w:t>
      </w:r>
      <w:proofErr w:type="spellEnd"/>
      <w:r w:rsidR="006B40C2">
        <w:rPr>
          <w:rFonts w:ascii="Arial Narrow" w:hAnsi="Arial Narrow"/>
        </w:rPr>
        <w:t xml:space="preserve">. </w:t>
      </w:r>
      <w:r w:rsidRPr="0037329A">
        <w:rPr>
          <w:rFonts w:ascii="Arial Narrow" w:hAnsi="Arial Narrow"/>
        </w:rPr>
        <w:t xml:space="preserve">Para definir las condiciones hidráulicas de la conexión se realizaron cálculos mediante el programa </w:t>
      </w:r>
      <w:proofErr w:type="spellStart"/>
      <w:r w:rsidRPr="0037329A">
        <w:rPr>
          <w:rFonts w:ascii="Arial Narrow" w:hAnsi="Arial Narrow"/>
        </w:rPr>
        <w:t>WaterCAD</w:t>
      </w:r>
      <w:proofErr w:type="spellEnd"/>
      <w:r w:rsidRPr="0037329A">
        <w:rPr>
          <w:rFonts w:ascii="Arial Narrow" w:hAnsi="Arial Narrow"/>
        </w:rPr>
        <w:t xml:space="preserve">, obteniéndose que desde dicho punto hasta el ingreso al Poder Judicial se requiere una tubería de 33 mm (1"), logrando una presión de </w:t>
      </w:r>
      <w:r w:rsidR="006B40C2">
        <w:rPr>
          <w:rFonts w:ascii="Arial Narrow" w:hAnsi="Arial Narrow"/>
        </w:rPr>
        <w:t xml:space="preserve">llegada de </w:t>
      </w:r>
      <w:r w:rsidRPr="0037329A">
        <w:rPr>
          <w:rFonts w:ascii="Arial Narrow" w:hAnsi="Arial Narrow"/>
        </w:rPr>
        <w:t xml:space="preserve">5.30 </w:t>
      </w:r>
      <w:proofErr w:type="spellStart"/>
      <w:r w:rsidRPr="0037329A">
        <w:rPr>
          <w:rFonts w:ascii="Arial Narrow" w:hAnsi="Arial Narrow"/>
        </w:rPr>
        <w:t>m.c.a</w:t>
      </w:r>
      <w:proofErr w:type="spellEnd"/>
      <w:r w:rsidRPr="0037329A">
        <w:rPr>
          <w:rFonts w:ascii="Arial Narrow" w:hAnsi="Arial Narrow"/>
        </w:rPr>
        <w:t>. en el punto de entrega, considerando que en el punto de toma inicial se dispone de 2</w:t>
      </w:r>
      <w:r w:rsidR="006B40C2">
        <w:rPr>
          <w:rFonts w:ascii="Arial Narrow" w:hAnsi="Arial Narrow"/>
        </w:rPr>
        <w:t>2.00</w:t>
      </w:r>
      <w:r w:rsidRPr="0037329A">
        <w:rPr>
          <w:rFonts w:ascii="Arial Narrow" w:hAnsi="Arial Narrow"/>
        </w:rPr>
        <w:t xml:space="preserve"> </w:t>
      </w:r>
      <w:proofErr w:type="spellStart"/>
      <w:r w:rsidRPr="0037329A">
        <w:rPr>
          <w:rFonts w:ascii="Arial Narrow" w:hAnsi="Arial Narrow"/>
        </w:rPr>
        <w:t>m.c.a</w:t>
      </w:r>
      <w:proofErr w:type="spellEnd"/>
      <w:r w:rsidRPr="0037329A">
        <w:rPr>
          <w:rFonts w:ascii="Arial Narrow" w:hAnsi="Arial Narrow"/>
        </w:rPr>
        <w:t>.</w:t>
      </w:r>
    </w:p>
    <w:p w14:paraId="11FF3B59" w14:textId="258D3EC4" w:rsidR="004A6B94" w:rsidRPr="00D10A2B" w:rsidRDefault="004A6B94" w:rsidP="004A6B94">
      <w:pPr>
        <w:pStyle w:val="Descripcin"/>
        <w:keepNext/>
        <w:jc w:val="center"/>
        <w:rPr>
          <w:rFonts w:ascii="Arial Narrow" w:hAnsi="Arial Narrow"/>
          <w:b/>
          <w:bCs/>
          <w:color w:val="000000" w:themeColor="text1"/>
        </w:rPr>
      </w:pPr>
      <w:bookmarkStart w:id="7" w:name="_Toc210146611"/>
      <w:r w:rsidRPr="00D10A2B">
        <w:rPr>
          <w:rFonts w:ascii="Arial Narrow" w:hAnsi="Arial Narrow"/>
          <w:b/>
          <w:bCs/>
          <w:color w:val="000000" w:themeColor="text1"/>
        </w:rPr>
        <w:lastRenderedPageBreak/>
        <w:t xml:space="preserve">IMAGEN </w:t>
      </w:r>
      <w:r w:rsidRPr="00D10A2B">
        <w:rPr>
          <w:rFonts w:ascii="Arial Narrow" w:hAnsi="Arial Narrow"/>
          <w:b/>
          <w:bCs/>
          <w:color w:val="000000" w:themeColor="text1"/>
        </w:rPr>
        <w:fldChar w:fldCharType="begin"/>
      </w:r>
      <w:r w:rsidRPr="00D10A2B">
        <w:rPr>
          <w:rFonts w:ascii="Arial Narrow" w:hAnsi="Arial Narrow"/>
          <w:b/>
          <w:bCs/>
          <w:color w:val="000000" w:themeColor="text1"/>
        </w:rPr>
        <w:instrText xml:space="preserve"> SEQ IMAGEN \* ARABIC </w:instrText>
      </w:r>
      <w:r w:rsidRPr="00D10A2B">
        <w:rPr>
          <w:rFonts w:ascii="Arial Narrow" w:hAnsi="Arial Narrow"/>
          <w:b/>
          <w:bCs/>
          <w:color w:val="000000" w:themeColor="text1"/>
        </w:rPr>
        <w:fldChar w:fldCharType="separate"/>
      </w:r>
      <w:r w:rsidR="0067194D">
        <w:rPr>
          <w:rFonts w:ascii="Arial Narrow" w:hAnsi="Arial Narrow"/>
          <w:b/>
          <w:bCs/>
          <w:noProof/>
          <w:color w:val="000000" w:themeColor="text1"/>
        </w:rPr>
        <w:t>1</w:t>
      </w:r>
      <w:r w:rsidRPr="00D10A2B">
        <w:rPr>
          <w:rFonts w:ascii="Arial Narrow" w:hAnsi="Arial Narrow"/>
          <w:b/>
          <w:bCs/>
          <w:color w:val="000000" w:themeColor="text1"/>
        </w:rPr>
        <w:fldChar w:fldCharType="end"/>
      </w:r>
      <w:r w:rsidRPr="00D10A2B">
        <w:rPr>
          <w:rFonts w:ascii="Arial Narrow" w:hAnsi="Arial Narrow"/>
          <w:b/>
          <w:bCs/>
          <w:color w:val="000000" w:themeColor="text1"/>
        </w:rPr>
        <w:t>: PUNTO DE EMPALME, UBICADA EN LA INTERSECCIÓN DE LA CARRETERA A HUANCAS CON LA CARRETERA AEROPUERTO Y PASAJE JUCUSBAMBA.</w:t>
      </w:r>
      <w:bookmarkEnd w:id="7"/>
    </w:p>
    <w:p w14:paraId="079474EA" w14:textId="77777777" w:rsidR="004A6B94" w:rsidRDefault="004A6B94" w:rsidP="004A6B94">
      <w:pPr>
        <w:spacing w:line="276" w:lineRule="auto"/>
        <w:ind w:left="567"/>
        <w:jc w:val="center"/>
        <w:rPr>
          <w:rFonts w:ascii="Arial Narrow" w:hAnsi="Arial Narrow"/>
        </w:rPr>
      </w:pPr>
      <w:r>
        <w:rPr>
          <w:noProof/>
        </w:rPr>
        <w:drawing>
          <wp:inline distT="0" distB="0" distL="0" distR="0" wp14:anchorId="6555F598" wp14:editId="2DBBB817">
            <wp:extent cx="5400040" cy="228917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2289175"/>
                    </a:xfrm>
                    <a:prstGeom prst="rect">
                      <a:avLst/>
                    </a:prstGeom>
                  </pic:spPr>
                </pic:pic>
              </a:graphicData>
            </a:graphic>
          </wp:inline>
        </w:drawing>
      </w:r>
    </w:p>
    <w:p w14:paraId="2E97DF59" w14:textId="77777777" w:rsidR="004A6B94" w:rsidRPr="0037329A" w:rsidRDefault="004A6B94" w:rsidP="0037329A">
      <w:pPr>
        <w:spacing w:line="276" w:lineRule="auto"/>
        <w:ind w:left="567"/>
        <w:jc w:val="both"/>
        <w:rPr>
          <w:rFonts w:ascii="Arial Narrow" w:hAnsi="Arial Narrow"/>
        </w:rPr>
      </w:pPr>
    </w:p>
    <w:p w14:paraId="2DAAC8CD" w14:textId="674FAF20" w:rsidR="0075468D" w:rsidRDefault="0037329A" w:rsidP="0037329A">
      <w:pPr>
        <w:spacing w:line="276" w:lineRule="auto"/>
        <w:ind w:left="567"/>
        <w:jc w:val="both"/>
        <w:rPr>
          <w:rFonts w:ascii="Arial Narrow" w:hAnsi="Arial Narrow"/>
        </w:rPr>
      </w:pPr>
      <w:r w:rsidRPr="0037329A">
        <w:rPr>
          <w:rFonts w:ascii="Arial Narrow" w:hAnsi="Arial Narrow"/>
        </w:rPr>
        <w:t>Esta línea funcionará como línea complementaria de abastecimiento, la cual llega</w:t>
      </w:r>
      <w:r w:rsidR="006B40C2">
        <w:rPr>
          <w:rFonts w:ascii="Arial Narrow" w:hAnsi="Arial Narrow"/>
        </w:rPr>
        <w:t>rá</w:t>
      </w:r>
      <w:r w:rsidRPr="0037329A">
        <w:rPr>
          <w:rFonts w:ascii="Arial Narrow" w:hAnsi="Arial Narrow"/>
        </w:rPr>
        <w:t xml:space="preserve"> hasta la cámara de bombeo de 50.00 m³ de capacidad, desde donde el agua es impulsada mediante un sistema de bombeo hacia la cisterna principal del Poder Judicial, asegurando el volumen y presión requeridos para la operación del sistema.</w:t>
      </w:r>
    </w:p>
    <w:p w14:paraId="180BA740" w14:textId="21B3E685" w:rsidR="00463BF5" w:rsidRDefault="00463BF5" w:rsidP="00463BF5">
      <w:pPr>
        <w:spacing w:line="276" w:lineRule="auto"/>
        <w:ind w:left="567"/>
        <w:jc w:val="both"/>
        <w:rPr>
          <w:rFonts w:ascii="Arial Narrow" w:hAnsi="Arial Narrow"/>
        </w:rPr>
      </w:pPr>
      <w:r w:rsidRPr="00463BF5">
        <w:rPr>
          <w:rFonts w:ascii="Arial Narrow" w:hAnsi="Arial Narrow"/>
        </w:rPr>
        <w:t>El proyecto incluye una cisterna enterrada de concreto armado de 50.00 m³, que, junto con un sistema de bombeo de presión constante y velocidad variable, con tanques de expansión, garantizará la distribución eficiente y continua del agua en toda la edificación. El sistema contará además con un medidor general conforme a los requerimientos de la E</w:t>
      </w:r>
      <w:r w:rsidR="00BD1057">
        <w:rPr>
          <w:rFonts w:ascii="Arial Narrow" w:hAnsi="Arial Narrow"/>
        </w:rPr>
        <w:t>MUSAP</w:t>
      </w:r>
      <w:r w:rsidRPr="00463BF5">
        <w:rPr>
          <w:rFonts w:ascii="Arial Narrow" w:hAnsi="Arial Narrow"/>
        </w:rPr>
        <w:t xml:space="preserve"> </w:t>
      </w:r>
      <w:r w:rsidR="006B40C2">
        <w:rPr>
          <w:rFonts w:ascii="Arial Narrow" w:hAnsi="Arial Narrow"/>
        </w:rPr>
        <w:t>S.A.</w:t>
      </w:r>
    </w:p>
    <w:p w14:paraId="6D6F7F5A" w14:textId="66320375" w:rsidR="004A6B94" w:rsidRPr="004A6B94" w:rsidRDefault="004A6B94" w:rsidP="004A6B94">
      <w:pPr>
        <w:pStyle w:val="Descripcin"/>
        <w:keepNext/>
        <w:jc w:val="center"/>
        <w:rPr>
          <w:rFonts w:ascii="Arial Narrow" w:hAnsi="Arial Narrow"/>
          <w:b/>
          <w:bCs/>
          <w:color w:val="000000" w:themeColor="text1"/>
        </w:rPr>
      </w:pPr>
      <w:bookmarkStart w:id="8" w:name="_Toc210146612"/>
      <w:r w:rsidRPr="004A6B94">
        <w:rPr>
          <w:rFonts w:ascii="Arial Narrow" w:hAnsi="Arial Narrow"/>
          <w:b/>
          <w:bCs/>
          <w:color w:val="000000" w:themeColor="text1"/>
        </w:rPr>
        <w:t xml:space="preserve">IMAGEN </w:t>
      </w:r>
      <w:r w:rsidRPr="004A6B94">
        <w:rPr>
          <w:rFonts w:ascii="Arial Narrow" w:hAnsi="Arial Narrow"/>
          <w:b/>
          <w:bCs/>
          <w:color w:val="000000" w:themeColor="text1"/>
        </w:rPr>
        <w:fldChar w:fldCharType="begin"/>
      </w:r>
      <w:r w:rsidRPr="004A6B94">
        <w:rPr>
          <w:rFonts w:ascii="Arial Narrow" w:hAnsi="Arial Narrow"/>
          <w:b/>
          <w:bCs/>
          <w:color w:val="000000" w:themeColor="text1"/>
        </w:rPr>
        <w:instrText xml:space="preserve"> SEQ IMAGEN \* ARABIC </w:instrText>
      </w:r>
      <w:r w:rsidRPr="004A6B94">
        <w:rPr>
          <w:rFonts w:ascii="Arial Narrow" w:hAnsi="Arial Narrow"/>
          <w:b/>
          <w:bCs/>
          <w:color w:val="000000" w:themeColor="text1"/>
        </w:rPr>
        <w:fldChar w:fldCharType="separate"/>
      </w:r>
      <w:r w:rsidR="0067194D">
        <w:rPr>
          <w:rFonts w:ascii="Arial Narrow" w:hAnsi="Arial Narrow"/>
          <w:b/>
          <w:bCs/>
          <w:noProof/>
          <w:color w:val="000000" w:themeColor="text1"/>
        </w:rPr>
        <w:t>2</w:t>
      </w:r>
      <w:r w:rsidRPr="004A6B94">
        <w:rPr>
          <w:rFonts w:ascii="Arial Narrow" w:hAnsi="Arial Narrow"/>
          <w:b/>
          <w:bCs/>
          <w:color w:val="000000" w:themeColor="text1"/>
        </w:rPr>
        <w:fldChar w:fldCharType="end"/>
      </w:r>
      <w:r w:rsidRPr="004A6B94">
        <w:rPr>
          <w:rFonts w:ascii="Arial Narrow" w:hAnsi="Arial Narrow"/>
          <w:b/>
          <w:bCs/>
          <w:color w:val="000000" w:themeColor="text1"/>
        </w:rPr>
        <w:t>: CISTERNA</w:t>
      </w:r>
      <w:r>
        <w:rPr>
          <w:rFonts w:ascii="Arial Narrow" w:hAnsi="Arial Narrow"/>
          <w:b/>
          <w:bCs/>
          <w:color w:val="000000" w:themeColor="text1"/>
        </w:rPr>
        <w:t xml:space="preserve"> PROYECTADA</w:t>
      </w:r>
      <w:r w:rsidRPr="004A6B94">
        <w:rPr>
          <w:rFonts w:ascii="Arial Narrow" w:hAnsi="Arial Narrow"/>
          <w:b/>
          <w:bCs/>
          <w:color w:val="000000" w:themeColor="text1"/>
        </w:rPr>
        <w:t xml:space="preserve"> DE 50.00 M3 (PARA LINEA COMPLEMENTARIA DE AGUA)</w:t>
      </w:r>
      <w:bookmarkEnd w:id="8"/>
    </w:p>
    <w:p w14:paraId="6D968AD1" w14:textId="27DB1387" w:rsidR="004A6B94" w:rsidRDefault="004A6B94" w:rsidP="009B1F4F">
      <w:pPr>
        <w:spacing w:line="276" w:lineRule="auto"/>
        <w:ind w:left="567"/>
        <w:jc w:val="center"/>
        <w:rPr>
          <w:rFonts w:ascii="Arial Narrow" w:hAnsi="Arial Narrow"/>
        </w:rPr>
      </w:pPr>
      <w:r>
        <w:rPr>
          <w:noProof/>
        </w:rPr>
        <w:drawing>
          <wp:inline distT="0" distB="0" distL="0" distR="0" wp14:anchorId="724731C5" wp14:editId="413A34E8">
            <wp:extent cx="4259580" cy="3140589"/>
            <wp:effectExtent l="0" t="0" r="7620" b="317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65994" cy="3145318"/>
                    </a:xfrm>
                    <a:prstGeom prst="rect">
                      <a:avLst/>
                    </a:prstGeom>
                  </pic:spPr>
                </pic:pic>
              </a:graphicData>
            </a:graphic>
          </wp:inline>
        </w:drawing>
      </w:r>
    </w:p>
    <w:p w14:paraId="1A88ED0C" w14:textId="77777777" w:rsidR="00283324" w:rsidRDefault="00283324" w:rsidP="009B1F4F">
      <w:pPr>
        <w:spacing w:line="276" w:lineRule="auto"/>
        <w:ind w:left="567"/>
        <w:jc w:val="center"/>
        <w:rPr>
          <w:rFonts w:ascii="Arial Narrow" w:hAnsi="Arial Narrow"/>
        </w:rPr>
      </w:pPr>
    </w:p>
    <w:p w14:paraId="73CD0059" w14:textId="7692D36E" w:rsidR="00463BF5" w:rsidRDefault="00463BF5" w:rsidP="00463BF5">
      <w:pPr>
        <w:spacing w:line="276" w:lineRule="auto"/>
        <w:ind w:left="567"/>
        <w:jc w:val="both"/>
        <w:rPr>
          <w:rFonts w:ascii="Arial Narrow" w:hAnsi="Arial Narrow"/>
          <w:b/>
          <w:bCs/>
          <w:i/>
          <w:iCs/>
        </w:rPr>
      </w:pPr>
      <w:r>
        <w:rPr>
          <w:rFonts w:ascii="Arial Narrow" w:hAnsi="Arial Narrow"/>
          <w:b/>
          <w:bCs/>
          <w:i/>
          <w:iCs/>
        </w:rPr>
        <w:lastRenderedPageBreak/>
        <w:t>SISTEMA DE DESAGÜE SANITARIO:</w:t>
      </w:r>
    </w:p>
    <w:p w14:paraId="79C624CF" w14:textId="7D6BCEE7" w:rsidR="00463BF5" w:rsidRDefault="00463BF5" w:rsidP="00463BF5">
      <w:pPr>
        <w:spacing w:line="276" w:lineRule="auto"/>
        <w:ind w:left="567"/>
        <w:jc w:val="both"/>
        <w:rPr>
          <w:rFonts w:ascii="Arial Narrow" w:hAnsi="Arial Narrow"/>
        </w:rPr>
      </w:pPr>
      <w:r>
        <w:rPr>
          <w:rFonts w:ascii="Arial Narrow" w:hAnsi="Arial Narrow"/>
        </w:rPr>
        <w:t xml:space="preserve">El </w:t>
      </w:r>
      <w:r w:rsidRPr="00463BF5">
        <w:rPr>
          <w:rFonts w:ascii="Arial Narrow" w:hAnsi="Arial Narrow"/>
        </w:rPr>
        <w:t xml:space="preserve">sistema de desagüe sanitario, se ha previsto la conexión a la red pública existente mediante tubería de 8" de diámetro, evitando la conexión directa a </w:t>
      </w:r>
      <w:r w:rsidR="009B1F4F">
        <w:rPr>
          <w:rFonts w:ascii="Arial Narrow" w:hAnsi="Arial Narrow"/>
        </w:rPr>
        <w:t xml:space="preserve">un </w:t>
      </w:r>
      <w:r w:rsidRPr="00463BF5">
        <w:rPr>
          <w:rFonts w:ascii="Arial Narrow" w:hAnsi="Arial Narrow"/>
        </w:rPr>
        <w:t xml:space="preserve">buzón </w:t>
      </w:r>
      <w:r w:rsidR="009B1F4F">
        <w:rPr>
          <w:rFonts w:ascii="Arial Narrow" w:hAnsi="Arial Narrow"/>
        </w:rPr>
        <w:t xml:space="preserve">existente </w:t>
      </w:r>
      <w:r w:rsidRPr="00463BF5">
        <w:rPr>
          <w:rFonts w:ascii="Arial Narrow" w:hAnsi="Arial Narrow"/>
        </w:rPr>
        <w:t xml:space="preserve">y dirigiendo la descarga hacia la línea matriz ubicada en la parte posterior de la edificación. </w:t>
      </w:r>
      <w:r w:rsidR="006B40C2">
        <w:rPr>
          <w:rFonts w:ascii="Arial Narrow" w:hAnsi="Arial Narrow"/>
        </w:rPr>
        <w:t xml:space="preserve">Según </w:t>
      </w:r>
      <w:r w:rsidR="006B40C2" w:rsidRPr="006B40C2">
        <w:rPr>
          <w:rFonts w:ascii="Arial Narrow" w:hAnsi="Arial Narrow"/>
          <w:b/>
          <w:bCs/>
          <w:i/>
          <w:iCs/>
        </w:rPr>
        <w:t>INFORME DE FACTIBILIDAD N°0191-2025-EMUSAP S.A./GO/IO/Ama3</w:t>
      </w:r>
      <w:r w:rsidR="006B40C2">
        <w:rPr>
          <w:rFonts w:ascii="Arial Narrow" w:hAnsi="Arial Narrow"/>
          <w:b/>
          <w:bCs/>
          <w:i/>
          <w:iCs/>
        </w:rPr>
        <w:t xml:space="preserve">. </w:t>
      </w:r>
      <w:r w:rsidR="00EE3FB9">
        <w:rPr>
          <w:rFonts w:ascii="Arial Narrow" w:hAnsi="Arial Narrow"/>
        </w:rPr>
        <w:t xml:space="preserve">Se otorga el presente empalme a la red colectora existente, conformada por tubería de PVC de 8” (200.00mm) de diámetro y buzones operativos ubicados a lo largo de la trocha carrozable Chachapoyas – Aeropuerto. </w:t>
      </w:r>
      <w:r w:rsidRPr="00463BF5">
        <w:rPr>
          <w:rFonts w:ascii="Arial Narrow" w:hAnsi="Arial Narrow"/>
        </w:rPr>
        <w:t>El caudal máximo de descarga considerado en el diseño es de 11.61 L/s, con redes internas en diámetros de 2", 4", 6" y 8", dimensionadas de acuerdo con la Norma OS.0</w:t>
      </w:r>
      <w:r>
        <w:rPr>
          <w:rFonts w:ascii="Arial Narrow" w:hAnsi="Arial Narrow"/>
        </w:rPr>
        <w:t>1</w:t>
      </w:r>
      <w:r w:rsidRPr="00463BF5">
        <w:rPr>
          <w:rFonts w:ascii="Arial Narrow" w:hAnsi="Arial Narrow"/>
        </w:rPr>
        <w:t>0 Instalaciones Sanitarias para Edificaciones. El sistema contempla ventilación primaria y secundaria, garantizando el funcionamiento hidráulico adecuado y la protección de los sellos hidráulicos.</w:t>
      </w:r>
    </w:p>
    <w:p w14:paraId="0EE82BF6" w14:textId="51376A9D" w:rsidR="00D10A2B" w:rsidRPr="00D10A2B" w:rsidRDefault="00D10A2B" w:rsidP="00D10A2B">
      <w:pPr>
        <w:pStyle w:val="Descripcin"/>
        <w:keepNext/>
        <w:jc w:val="center"/>
        <w:rPr>
          <w:rFonts w:ascii="Arial Narrow" w:hAnsi="Arial Narrow"/>
          <w:b/>
          <w:bCs/>
          <w:color w:val="000000" w:themeColor="text1"/>
        </w:rPr>
      </w:pPr>
      <w:bookmarkStart w:id="9" w:name="_Toc210146613"/>
      <w:r w:rsidRPr="00D10A2B">
        <w:rPr>
          <w:rFonts w:ascii="Arial Narrow" w:hAnsi="Arial Narrow"/>
          <w:b/>
          <w:bCs/>
          <w:color w:val="000000" w:themeColor="text1"/>
        </w:rPr>
        <w:t xml:space="preserve">IMAGEN </w:t>
      </w:r>
      <w:r w:rsidRPr="00D10A2B">
        <w:rPr>
          <w:rFonts w:ascii="Arial Narrow" w:hAnsi="Arial Narrow"/>
          <w:b/>
          <w:bCs/>
          <w:color w:val="000000" w:themeColor="text1"/>
        </w:rPr>
        <w:fldChar w:fldCharType="begin"/>
      </w:r>
      <w:r w:rsidRPr="00D10A2B">
        <w:rPr>
          <w:rFonts w:ascii="Arial Narrow" w:hAnsi="Arial Narrow"/>
          <w:b/>
          <w:bCs/>
          <w:color w:val="000000" w:themeColor="text1"/>
        </w:rPr>
        <w:instrText xml:space="preserve"> SEQ IMAGEN \* ARABIC </w:instrText>
      </w:r>
      <w:r w:rsidRPr="00D10A2B">
        <w:rPr>
          <w:rFonts w:ascii="Arial Narrow" w:hAnsi="Arial Narrow"/>
          <w:b/>
          <w:bCs/>
          <w:color w:val="000000" w:themeColor="text1"/>
        </w:rPr>
        <w:fldChar w:fldCharType="separate"/>
      </w:r>
      <w:r w:rsidR="0067194D">
        <w:rPr>
          <w:rFonts w:ascii="Arial Narrow" w:hAnsi="Arial Narrow"/>
          <w:b/>
          <w:bCs/>
          <w:noProof/>
          <w:color w:val="000000" w:themeColor="text1"/>
        </w:rPr>
        <w:t>3</w:t>
      </w:r>
      <w:r w:rsidRPr="00D10A2B">
        <w:rPr>
          <w:rFonts w:ascii="Arial Narrow" w:hAnsi="Arial Narrow"/>
          <w:b/>
          <w:bCs/>
          <w:color w:val="000000" w:themeColor="text1"/>
        </w:rPr>
        <w:fldChar w:fldCharType="end"/>
      </w:r>
      <w:r w:rsidRPr="00D10A2B">
        <w:rPr>
          <w:rFonts w:ascii="Arial Narrow" w:hAnsi="Arial Narrow"/>
          <w:b/>
          <w:bCs/>
          <w:color w:val="000000" w:themeColor="text1"/>
        </w:rPr>
        <w:t>: EMPALME A LA RED COLECTORA EXISTENTE, UBICADO</w:t>
      </w:r>
      <w:r>
        <w:rPr>
          <w:rFonts w:ascii="Arial Narrow" w:hAnsi="Arial Narrow"/>
          <w:b/>
          <w:bCs/>
          <w:color w:val="000000" w:themeColor="text1"/>
        </w:rPr>
        <w:t xml:space="preserve"> EN</w:t>
      </w:r>
      <w:r w:rsidRPr="00D10A2B">
        <w:rPr>
          <w:rFonts w:ascii="Arial Narrow" w:hAnsi="Arial Narrow"/>
          <w:b/>
          <w:bCs/>
          <w:color w:val="000000" w:themeColor="text1"/>
        </w:rPr>
        <w:t xml:space="preserve"> LA TROCHA CARROZABLE CHACHAPOYAS</w:t>
      </w:r>
      <w:r>
        <w:rPr>
          <w:rFonts w:ascii="Arial Narrow" w:hAnsi="Arial Narrow"/>
          <w:b/>
          <w:bCs/>
          <w:color w:val="000000" w:themeColor="text1"/>
        </w:rPr>
        <w:t xml:space="preserve"> – AEROPUERTO.</w:t>
      </w:r>
      <w:bookmarkEnd w:id="9"/>
    </w:p>
    <w:p w14:paraId="2BED62BD" w14:textId="15B33DB3" w:rsidR="00D10A2B" w:rsidRDefault="00D10A2B" w:rsidP="00D10A2B">
      <w:pPr>
        <w:spacing w:line="276" w:lineRule="auto"/>
        <w:ind w:left="567"/>
        <w:jc w:val="center"/>
        <w:rPr>
          <w:rFonts w:ascii="Arial Narrow" w:hAnsi="Arial Narrow"/>
        </w:rPr>
      </w:pPr>
      <w:r>
        <w:rPr>
          <w:noProof/>
        </w:rPr>
        <w:drawing>
          <wp:inline distT="0" distB="0" distL="0" distR="0" wp14:anchorId="7B294A38" wp14:editId="622B11F4">
            <wp:extent cx="5400040" cy="248158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2481580"/>
                    </a:xfrm>
                    <a:prstGeom prst="rect">
                      <a:avLst/>
                    </a:prstGeom>
                  </pic:spPr>
                </pic:pic>
              </a:graphicData>
            </a:graphic>
          </wp:inline>
        </w:drawing>
      </w:r>
    </w:p>
    <w:p w14:paraId="137CA2C6" w14:textId="77777777" w:rsidR="00D10A2B" w:rsidRPr="00463BF5" w:rsidRDefault="00D10A2B" w:rsidP="00D10A2B">
      <w:pPr>
        <w:spacing w:line="276" w:lineRule="auto"/>
        <w:ind w:left="567"/>
        <w:jc w:val="center"/>
        <w:rPr>
          <w:rFonts w:ascii="Arial Narrow" w:hAnsi="Arial Narrow"/>
        </w:rPr>
      </w:pPr>
    </w:p>
    <w:p w14:paraId="23AD552B" w14:textId="7821A138" w:rsidR="00463BF5" w:rsidRDefault="00463BF5" w:rsidP="00463BF5">
      <w:pPr>
        <w:spacing w:line="276" w:lineRule="auto"/>
        <w:ind w:left="567"/>
        <w:jc w:val="both"/>
        <w:rPr>
          <w:rFonts w:ascii="Arial Narrow" w:hAnsi="Arial Narrow"/>
          <w:b/>
          <w:bCs/>
          <w:i/>
          <w:iCs/>
        </w:rPr>
      </w:pPr>
      <w:r>
        <w:rPr>
          <w:rFonts w:ascii="Arial Narrow" w:hAnsi="Arial Narrow"/>
          <w:b/>
          <w:bCs/>
          <w:i/>
          <w:iCs/>
        </w:rPr>
        <w:t>SISTEMA DE DRENAJE PLUVIAL:</w:t>
      </w:r>
    </w:p>
    <w:p w14:paraId="587DF128" w14:textId="0D6DC772" w:rsidR="00463BF5" w:rsidRDefault="00463BF5" w:rsidP="00463BF5">
      <w:pPr>
        <w:spacing w:line="276" w:lineRule="auto"/>
        <w:ind w:left="567"/>
        <w:jc w:val="both"/>
        <w:rPr>
          <w:rFonts w:ascii="Arial Narrow" w:hAnsi="Arial Narrow"/>
        </w:rPr>
      </w:pPr>
      <w:r>
        <w:rPr>
          <w:rFonts w:ascii="Arial Narrow" w:hAnsi="Arial Narrow"/>
        </w:rPr>
        <w:t>E</w:t>
      </w:r>
      <w:r w:rsidRPr="00463BF5">
        <w:rPr>
          <w:rFonts w:ascii="Arial Narrow" w:hAnsi="Arial Narrow"/>
        </w:rPr>
        <w:t>l drenaje pluvial, la captación se realizará mediante canaletas prefabricadas de 0.25 m de ancho, que conducirán las aguas hacia montantes de 4" distribuidos estratégicamente a través de ductos y falsas columnas. Estas descargas se dirigirán a cunetas de 0.30 m de ancho y profundidad variable, dimensionadas conforme a los cálculos hidráulicos, incorporando buzones que optimizan la evacuación en condiciones de alto caudal. Finalmente, el sistema descargará mediante tuberías de 8" hacia cunetas existentes en el exterior de la edificación.</w:t>
      </w:r>
    </w:p>
    <w:p w14:paraId="0E2FABE3" w14:textId="5702C72C" w:rsidR="00D10A2B" w:rsidRPr="00D10A2B" w:rsidRDefault="00D10A2B" w:rsidP="00D10A2B">
      <w:pPr>
        <w:pStyle w:val="Descripcin"/>
        <w:keepNext/>
        <w:jc w:val="center"/>
        <w:rPr>
          <w:rFonts w:ascii="Arial Narrow" w:hAnsi="Arial Narrow"/>
          <w:b/>
          <w:bCs/>
          <w:color w:val="000000" w:themeColor="text1"/>
        </w:rPr>
      </w:pPr>
      <w:bookmarkStart w:id="10" w:name="_Toc210146614"/>
      <w:r w:rsidRPr="00D10A2B">
        <w:rPr>
          <w:rFonts w:ascii="Arial Narrow" w:hAnsi="Arial Narrow"/>
          <w:b/>
          <w:bCs/>
          <w:color w:val="000000" w:themeColor="text1"/>
        </w:rPr>
        <w:lastRenderedPageBreak/>
        <w:t xml:space="preserve">IMAGEN </w:t>
      </w:r>
      <w:r w:rsidRPr="00D10A2B">
        <w:rPr>
          <w:rFonts w:ascii="Arial Narrow" w:hAnsi="Arial Narrow"/>
          <w:b/>
          <w:bCs/>
          <w:color w:val="000000" w:themeColor="text1"/>
        </w:rPr>
        <w:fldChar w:fldCharType="begin"/>
      </w:r>
      <w:r w:rsidRPr="00D10A2B">
        <w:rPr>
          <w:rFonts w:ascii="Arial Narrow" w:hAnsi="Arial Narrow"/>
          <w:b/>
          <w:bCs/>
          <w:color w:val="000000" w:themeColor="text1"/>
        </w:rPr>
        <w:instrText xml:space="preserve"> SEQ IMAGEN \* ARABIC </w:instrText>
      </w:r>
      <w:r w:rsidRPr="00D10A2B">
        <w:rPr>
          <w:rFonts w:ascii="Arial Narrow" w:hAnsi="Arial Narrow"/>
          <w:b/>
          <w:bCs/>
          <w:color w:val="000000" w:themeColor="text1"/>
        </w:rPr>
        <w:fldChar w:fldCharType="separate"/>
      </w:r>
      <w:r w:rsidR="0067194D">
        <w:rPr>
          <w:rFonts w:ascii="Arial Narrow" w:hAnsi="Arial Narrow"/>
          <w:b/>
          <w:bCs/>
          <w:noProof/>
          <w:color w:val="000000" w:themeColor="text1"/>
        </w:rPr>
        <w:t>4</w:t>
      </w:r>
      <w:r w:rsidRPr="00D10A2B">
        <w:rPr>
          <w:rFonts w:ascii="Arial Narrow" w:hAnsi="Arial Narrow"/>
          <w:b/>
          <w:bCs/>
          <w:color w:val="000000" w:themeColor="text1"/>
        </w:rPr>
        <w:fldChar w:fldCharType="end"/>
      </w:r>
      <w:r w:rsidRPr="00D10A2B">
        <w:rPr>
          <w:rFonts w:ascii="Arial Narrow" w:hAnsi="Arial Narrow"/>
          <w:b/>
          <w:bCs/>
          <w:color w:val="000000" w:themeColor="text1"/>
        </w:rPr>
        <w:t xml:space="preserve">: LLEGADA </w:t>
      </w:r>
      <w:r w:rsidR="004A6B94">
        <w:rPr>
          <w:rFonts w:ascii="Arial Narrow" w:hAnsi="Arial Narrow"/>
          <w:b/>
          <w:bCs/>
          <w:color w:val="000000" w:themeColor="text1"/>
        </w:rPr>
        <w:t xml:space="preserve">N°01 </w:t>
      </w:r>
      <w:r w:rsidRPr="00D10A2B">
        <w:rPr>
          <w:rFonts w:ascii="Arial Narrow" w:hAnsi="Arial Narrow"/>
          <w:b/>
          <w:bCs/>
          <w:color w:val="000000" w:themeColor="text1"/>
        </w:rPr>
        <w:t>A CUNETA PROYECTADA PARA DRENAJE PLUVIAL</w:t>
      </w:r>
      <w:bookmarkEnd w:id="10"/>
    </w:p>
    <w:p w14:paraId="47892247" w14:textId="4D3307E5" w:rsidR="00D10A2B" w:rsidRDefault="00D10A2B" w:rsidP="00D10A2B">
      <w:pPr>
        <w:spacing w:line="276" w:lineRule="auto"/>
        <w:ind w:left="567"/>
        <w:jc w:val="center"/>
        <w:rPr>
          <w:rFonts w:ascii="Arial Narrow" w:hAnsi="Arial Narrow"/>
        </w:rPr>
      </w:pPr>
      <w:r>
        <w:rPr>
          <w:noProof/>
        </w:rPr>
        <w:drawing>
          <wp:inline distT="0" distB="0" distL="0" distR="0" wp14:anchorId="555124D3" wp14:editId="3FE26B02">
            <wp:extent cx="5400040" cy="2581910"/>
            <wp:effectExtent l="0" t="0" r="0" b="889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2581910"/>
                    </a:xfrm>
                    <a:prstGeom prst="rect">
                      <a:avLst/>
                    </a:prstGeom>
                  </pic:spPr>
                </pic:pic>
              </a:graphicData>
            </a:graphic>
          </wp:inline>
        </w:drawing>
      </w:r>
    </w:p>
    <w:p w14:paraId="39C2C8EA" w14:textId="00A281FE" w:rsidR="004A6B94" w:rsidRDefault="004A6B94" w:rsidP="00D10A2B">
      <w:pPr>
        <w:spacing w:line="276" w:lineRule="auto"/>
        <w:ind w:left="567"/>
        <w:jc w:val="center"/>
        <w:rPr>
          <w:rFonts w:ascii="Arial Narrow" w:hAnsi="Arial Narrow"/>
        </w:rPr>
      </w:pPr>
    </w:p>
    <w:p w14:paraId="317C3B03" w14:textId="05EC2EB6" w:rsidR="004A6B94" w:rsidRPr="004A6B94" w:rsidRDefault="004A6B94" w:rsidP="004A6B94">
      <w:pPr>
        <w:pStyle w:val="Descripcin"/>
        <w:keepNext/>
        <w:jc w:val="center"/>
        <w:rPr>
          <w:rFonts w:ascii="Arial Narrow" w:hAnsi="Arial Narrow"/>
          <w:b/>
          <w:bCs/>
          <w:color w:val="000000" w:themeColor="text1"/>
        </w:rPr>
      </w:pPr>
      <w:bookmarkStart w:id="11" w:name="_Toc210146615"/>
      <w:r w:rsidRPr="004A6B94">
        <w:rPr>
          <w:rFonts w:ascii="Arial Narrow" w:hAnsi="Arial Narrow"/>
          <w:b/>
          <w:bCs/>
          <w:color w:val="000000" w:themeColor="text1"/>
        </w:rPr>
        <w:t xml:space="preserve">IMAGEN </w:t>
      </w:r>
      <w:r w:rsidRPr="004A6B94">
        <w:rPr>
          <w:rFonts w:ascii="Arial Narrow" w:hAnsi="Arial Narrow"/>
          <w:b/>
          <w:bCs/>
          <w:color w:val="000000" w:themeColor="text1"/>
        </w:rPr>
        <w:fldChar w:fldCharType="begin"/>
      </w:r>
      <w:r w:rsidRPr="004A6B94">
        <w:rPr>
          <w:rFonts w:ascii="Arial Narrow" w:hAnsi="Arial Narrow"/>
          <w:b/>
          <w:bCs/>
          <w:color w:val="000000" w:themeColor="text1"/>
        </w:rPr>
        <w:instrText xml:space="preserve"> SEQ IMAGEN \* ARABIC </w:instrText>
      </w:r>
      <w:r w:rsidRPr="004A6B94">
        <w:rPr>
          <w:rFonts w:ascii="Arial Narrow" w:hAnsi="Arial Narrow"/>
          <w:b/>
          <w:bCs/>
          <w:color w:val="000000" w:themeColor="text1"/>
        </w:rPr>
        <w:fldChar w:fldCharType="separate"/>
      </w:r>
      <w:r w:rsidR="0067194D">
        <w:rPr>
          <w:rFonts w:ascii="Arial Narrow" w:hAnsi="Arial Narrow"/>
          <w:b/>
          <w:bCs/>
          <w:noProof/>
          <w:color w:val="000000" w:themeColor="text1"/>
        </w:rPr>
        <w:t>5</w:t>
      </w:r>
      <w:r w:rsidRPr="004A6B94">
        <w:rPr>
          <w:rFonts w:ascii="Arial Narrow" w:hAnsi="Arial Narrow"/>
          <w:b/>
          <w:bCs/>
          <w:color w:val="000000" w:themeColor="text1"/>
        </w:rPr>
        <w:fldChar w:fldCharType="end"/>
      </w:r>
      <w:r w:rsidRPr="004A6B94">
        <w:rPr>
          <w:rFonts w:ascii="Arial Narrow" w:hAnsi="Arial Narrow"/>
          <w:b/>
          <w:bCs/>
          <w:color w:val="000000" w:themeColor="text1"/>
        </w:rPr>
        <w:t>: LLEGADA N°02 A CUNETA PROYECTADA PARA DRENAJE PLUVIAL</w:t>
      </w:r>
      <w:bookmarkEnd w:id="11"/>
    </w:p>
    <w:p w14:paraId="75619D99" w14:textId="6D8C9F86" w:rsidR="004A6B94" w:rsidRDefault="004A6B94" w:rsidP="00D10A2B">
      <w:pPr>
        <w:spacing w:line="276" w:lineRule="auto"/>
        <w:ind w:left="567"/>
        <w:jc w:val="center"/>
        <w:rPr>
          <w:rFonts w:ascii="Arial Narrow" w:hAnsi="Arial Narrow"/>
        </w:rPr>
      </w:pPr>
      <w:r>
        <w:rPr>
          <w:noProof/>
        </w:rPr>
        <w:drawing>
          <wp:inline distT="0" distB="0" distL="0" distR="0" wp14:anchorId="46D0D363" wp14:editId="7592F6F4">
            <wp:extent cx="5400040" cy="2947670"/>
            <wp:effectExtent l="0" t="0" r="0" b="508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2947670"/>
                    </a:xfrm>
                    <a:prstGeom prst="rect">
                      <a:avLst/>
                    </a:prstGeom>
                  </pic:spPr>
                </pic:pic>
              </a:graphicData>
            </a:graphic>
          </wp:inline>
        </w:drawing>
      </w:r>
    </w:p>
    <w:p w14:paraId="0A86A6EF" w14:textId="7F86BC2F" w:rsidR="00D10A2B" w:rsidRPr="00D10A2B" w:rsidRDefault="00D10A2B" w:rsidP="00D10A2B">
      <w:pPr>
        <w:spacing w:line="276" w:lineRule="auto"/>
        <w:ind w:left="567"/>
        <w:rPr>
          <w:rFonts w:ascii="Arial Narrow" w:hAnsi="Arial Narrow"/>
          <w:i/>
          <w:iCs/>
        </w:rPr>
      </w:pPr>
      <w:r w:rsidRPr="00D10A2B">
        <w:rPr>
          <w:rFonts w:ascii="Arial Narrow" w:hAnsi="Arial Narrow"/>
          <w:i/>
          <w:iCs/>
        </w:rPr>
        <w:t xml:space="preserve">Nota: Cabe indicar que la llegada es en </w:t>
      </w:r>
      <w:r w:rsidRPr="004A6B94">
        <w:rPr>
          <w:rFonts w:ascii="Arial Narrow" w:hAnsi="Arial Narrow"/>
          <w:b/>
          <w:bCs/>
          <w:i/>
          <w:iCs/>
        </w:rPr>
        <w:t>CUNETA</w:t>
      </w:r>
      <w:r w:rsidRPr="00D10A2B">
        <w:rPr>
          <w:rFonts w:ascii="Arial Narrow" w:hAnsi="Arial Narrow"/>
          <w:i/>
          <w:iCs/>
        </w:rPr>
        <w:t>, por temas de cálculo y planos se representó la llegada como un buzón.</w:t>
      </w:r>
    </w:p>
    <w:p w14:paraId="266C513F" w14:textId="55D091B8" w:rsidR="00463BF5" w:rsidRDefault="00463BF5" w:rsidP="00463BF5">
      <w:pPr>
        <w:spacing w:line="276" w:lineRule="auto"/>
        <w:ind w:left="567"/>
        <w:jc w:val="both"/>
        <w:rPr>
          <w:rFonts w:ascii="Arial Narrow" w:hAnsi="Arial Narrow"/>
          <w:b/>
          <w:bCs/>
          <w:i/>
          <w:iCs/>
        </w:rPr>
      </w:pPr>
      <w:r>
        <w:rPr>
          <w:rFonts w:ascii="Arial Narrow" w:hAnsi="Arial Narrow"/>
          <w:b/>
          <w:bCs/>
          <w:i/>
          <w:iCs/>
        </w:rPr>
        <w:t>SISTEMA DE AGUA CONTRA INCENDIO (ACI):</w:t>
      </w:r>
    </w:p>
    <w:p w14:paraId="3FDA7254" w14:textId="466F295F" w:rsidR="00463BF5" w:rsidRDefault="00463BF5" w:rsidP="00463BF5">
      <w:pPr>
        <w:spacing w:line="276" w:lineRule="auto"/>
        <w:ind w:left="567"/>
        <w:jc w:val="both"/>
        <w:rPr>
          <w:rFonts w:ascii="Arial Narrow" w:hAnsi="Arial Narrow"/>
        </w:rPr>
      </w:pPr>
      <w:r w:rsidRPr="00463BF5">
        <w:rPr>
          <w:rFonts w:ascii="Arial Narrow" w:hAnsi="Arial Narrow"/>
        </w:rPr>
        <w:t xml:space="preserve">El sistema </w:t>
      </w:r>
      <w:r>
        <w:rPr>
          <w:rFonts w:ascii="Arial Narrow" w:hAnsi="Arial Narrow"/>
        </w:rPr>
        <w:t xml:space="preserve">de agua </w:t>
      </w:r>
      <w:r w:rsidRPr="00463BF5">
        <w:rPr>
          <w:rFonts w:ascii="Arial Narrow" w:hAnsi="Arial Narrow"/>
        </w:rPr>
        <w:t xml:space="preserve">contra incendios se desarrollará cumpliendo con lo establecido en la Norma Técnica </w:t>
      </w:r>
      <w:r>
        <w:rPr>
          <w:rFonts w:ascii="Arial Narrow" w:hAnsi="Arial Narrow"/>
        </w:rPr>
        <w:t>A – 30</w:t>
      </w:r>
      <w:r w:rsidRPr="00463BF5">
        <w:rPr>
          <w:rFonts w:ascii="Arial Narrow" w:hAnsi="Arial Narrow"/>
        </w:rPr>
        <w:t xml:space="preserve"> del RNE – Seguridad y tomando como referencia técnica la </w:t>
      </w:r>
      <w:r w:rsidR="004A6B94">
        <w:rPr>
          <w:rFonts w:ascii="Arial Narrow" w:hAnsi="Arial Narrow"/>
        </w:rPr>
        <w:t>N</w:t>
      </w:r>
      <w:r w:rsidRPr="00463BF5">
        <w:rPr>
          <w:rFonts w:ascii="Arial Narrow" w:hAnsi="Arial Narrow"/>
        </w:rPr>
        <w:t>orma NFP</w:t>
      </w:r>
      <w:r>
        <w:rPr>
          <w:rFonts w:ascii="Arial Narrow" w:hAnsi="Arial Narrow"/>
        </w:rPr>
        <w:t>A</w:t>
      </w:r>
      <w:r w:rsidRPr="00463BF5">
        <w:rPr>
          <w:rFonts w:ascii="Arial Narrow" w:hAnsi="Arial Narrow"/>
        </w:rPr>
        <w:t xml:space="preserve">. Este contará con rociadores automáticos, gabinetes contra incendio, válvula siamesa y demás elementos necesarios para garantizar la protección integral de la edificación. La alimentación del sistema se realizará desde la red </w:t>
      </w:r>
      <w:r>
        <w:rPr>
          <w:rFonts w:ascii="Arial Narrow" w:hAnsi="Arial Narrow"/>
        </w:rPr>
        <w:t>matriz</w:t>
      </w:r>
      <w:r w:rsidRPr="00463BF5">
        <w:rPr>
          <w:rFonts w:ascii="Arial Narrow" w:hAnsi="Arial Narrow"/>
        </w:rPr>
        <w:t xml:space="preserve">, </w:t>
      </w:r>
      <w:r>
        <w:rPr>
          <w:rFonts w:ascii="Arial Narrow" w:hAnsi="Arial Narrow"/>
        </w:rPr>
        <w:t>contará con una</w:t>
      </w:r>
      <w:r w:rsidRPr="00463BF5">
        <w:rPr>
          <w:rFonts w:ascii="Arial Narrow" w:hAnsi="Arial Narrow"/>
        </w:rPr>
        <w:t xml:space="preserve"> reserva de agua exclusiva para incendio, dimensionada de acuerdo con los cálculos hidráulicos correspondientes.</w:t>
      </w:r>
    </w:p>
    <w:p w14:paraId="12AD4B2D" w14:textId="656CA90B" w:rsidR="00463BF5" w:rsidRDefault="00463BF5" w:rsidP="00463BF5">
      <w:pPr>
        <w:spacing w:line="276" w:lineRule="auto"/>
        <w:ind w:left="567"/>
        <w:jc w:val="both"/>
        <w:rPr>
          <w:rFonts w:ascii="Arial Narrow" w:hAnsi="Arial Narrow"/>
        </w:rPr>
      </w:pPr>
      <w:r w:rsidRPr="00463BF5">
        <w:rPr>
          <w:rFonts w:ascii="Arial Narrow" w:hAnsi="Arial Narrow"/>
        </w:rPr>
        <w:lastRenderedPageBreak/>
        <w:t xml:space="preserve">Todos los aspectos mencionados en este apartado serán desarrollados con mayor detalle en las secciones posteriores de la </w:t>
      </w:r>
      <w:r w:rsidR="00B91680">
        <w:rPr>
          <w:rFonts w:ascii="Arial Narrow" w:hAnsi="Arial Narrow"/>
        </w:rPr>
        <w:t>presente memoria</w:t>
      </w:r>
      <w:r w:rsidRPr="00463BF5">
        <w:rPr>
          <w:rFonts w:ascii="Arial Narrow" w:hAnsi="Arial Narrow"/>
        </w:rPr>
        <w:t>, donde se presentarán las memorias de cálculo</w:t>
      </w:r>
      <w:r w:rsidR="00B91680">
        <w:rPr>
          <w:rFonts w:ascii="Arial Narrow" w:hAnsi="Arial Narrow"/>
        </w:rPr>
        <w:t xml:space="preserve"> y</w:t>
      </w:r>
      <w:r w:rsidRPr="00463BF5">
        <w:rPr>
          <w:rFonts w:ascii="Arial Narrow" w:hAnsi="Arial Narrow"/>
        </w:rPr>
        <w:t xml:space="preserve"> criterios de diseño correspondientes a cada sistema</w:t>
      </w:r>
      <w:r w:rsidR="00B91680">
        <w:rPr>
          <w:rFonts w:ascii="Arial Narrow" w:hAnsi="Arial Narrow"/>
        </w:rPr>
        <w:t>.</w:t>
      </w:r>
    </w:p>
    <w:p w14:paraId="2496C0F7" w14:textId="77777777" w:rsidR="00463BF5" w:rsidRDefault="00463BF5" w:rsidP="00463BF5">
      <w:pPr>
        <w:spacing w:line="276" w:lineRule="auto"/>
        <w:ind w:left="567"/>
        <w:jc w:val="both"/>
        <w:rPr>
          <w:rFonts w:ascii="Arial Narrow" w:hAnsi="Arial Narrow"/>
        </w:rPr>
      </w:pPr>
    </w:p>
    <w:p w14:paraId="4855D886" w14:textId="158C89BC" w:rsidR="00C158C4" w:rsidRDefault="00C158C4" w:rsidP="00AF6F95">
      <w:pPr>
        <w:pStyle w:val="Ttulo2"/>
      </w:pPr>
      <w:bookmarkStart w:id="12" w:name="_Toc194474610"/>
      <w:bookmarkStart w:id="13" w:name="_Toc210146562"/>
      <w:r>
        <w:t>OBJETIVO</w:t>
      </w:r>
      <w:bookmarkEnd w:id="12"/>
      <w:bookmarkEnd w:id="13"/>
    </w:p>
    <w:p w14:paraId="31E5FB2D" w14:textId="37333996" w:rsidR="00B40C5A" w:rsidRDefault="00B40C5A" w:rsidP="00833D01">
      <w:pPr>
        <w:spacing w:line="276" w:lineRule="auto"/>
        <w:ind w:left="567"/>
        <w:jc w:val="both"/>
        <w:rPr>
          <w:rFonts w:ascii="Arial Narrow" w:hAnsi="Arial Narrow"/>
        </w:rPr>
      </w:pPr>
      <w:r w:rsidRPr="00B40C5A">
        <w:rPr>
          <w:rFonts w:ascii="Arial Narrow" w:hAnsi="Arial Narrow"/>
        </w:rPr>
        <w:t>El objetivo del presente proyecto es dotar a la Sede Central de la Corte Superior de Justicia de Amazonas de sistemas de instalaciones sanitarias modernos, eficientes y seguros, que garanticen el abastecimiento continuo de agua potable, la adecuada recolección y evacuación de aguas residuales y pluviales, así como la implementación de un sistema contra incendios conforme a la normativa vigente. Con ello se busca optimizar las condiciones de servicio, operatividad y seguridad de la infraestructura, contribuyendo a mejorar la calidad de atención a los usuarios y el cumplimiento funcional de la edificación.</w:t>
      </w:r>
    </w:p>
    <w:p w14:paraId="3FA4B738" w14:textId="33189904" w:rsidR="00565E87" w:rsidRDefault="00565E87" w:rsidP="00AF6F95">
      <w:pPr>
        <w:pStyle w:val="Ttulo2"/>
      </w:pPr>
      <w:bookmarkStart w:id="14" w:name="_Toc194474611"/>
      <w:bookmarkStart w:id="15" w:name="_Toc210146563"/>
      <w:r>
        <w:t>UBICACIÓN GEOGRÁFICA</w:t>
      </w:r>
      <w:bookmarkEnd w:id="14"/>
      <w:bookmarkEnd w:id="15"/>
    </w:p>
    <w:p w14:paraId="2FE57EF1" w14:textId="39FC078D" w:rsidR="00B420A0" w:rsidRDefault="00B420A0" w:rsidP="00281DAE">
      <w:pPr>
        <w:pStyle w:val="Sinespaciado"/>
      </w:pPr>
    </w:p>
    <w:p w14:paraId="13F51D6B" w14:textId="0F59A1A9" w:rsidR="00D74B0B" w:rsidRPr="00D74B0B" w:rsidRDefault="00D74B0B" w:rsidP="00565E87">
      <w:pPr>
        <w:spacing w:line="276" w:lineRule="auto"/>
        <w:ind w:left="567"/>
        <w:jc w:val="both"/>
        <w:rPr>
          <w:rFonts w:ascii="Arial Narrow" w:hAnsi="Arial Narrow" w:cs="Times New Roman"/>
          <w:b/>
          <w:bCs/>
        </w:rPr>
      </w:pPr>
      <w:r w:rsidRPr="00D74B0B">
        <w:rPr>
          <w:rFonts w:ascii="Arial Narrow" w:hAnsi="Arial Narrow" w:cs="Times New Roman"/>
          <w:b/>
          <w:bCs/>
        </w:rPr>
        <w:t>UBI</w:t>
      </w:r>
      <w:r w:rsidR="00A11817">
        <w:rPr>
          <w:rFonts w:ascii="Arial Narrow" w:hAnsi="Arial Narrow" w:cs="Times New Roman"/>
          <w:b/>
          <w:bCs/>
        </w:rPr>
        <w:t>CA</w:t>
      </w:r>
      <w:r w:rsidRPr="00D74B0B">
        <w:rPr>
          <w:rFonts w:ascii="Arial Narrow" w:hAnsi="Arial Narrow" w:cs="Times New Roman"/>
          <w:b/>
          <w:bCs/>
        </w:rPr>
        <w:t>CIÓN GEOGRÁFICA:</w:t>
      </w:r>
    </w:p>
    <w:p w14:paraId="120F2AE9" w14:textId="43E1E19C" w:rsidR="00565E87" w:rsidRPr="00565E87" w:rsidRDefault="00565E87" w:rsidP="00565E87">
      <w:pPr>
        <w:spacing w:line="276" w:lineRule="auto"/>
        <w:ind w:left="1275" w:firstLine="141"/>
        <w:rPr>
          <w:rFonts w:ascii="Arial Narrow" w:hAnsi="Arial Narrow" w:cs="Times New Roman"/>
        </w:rPr>
      </w:pPr>
      <w:r w:rsidRPr="00565E87">
        <w:rPr>
          <w:rFonts w:ascii="Arial Narrow" w:hAnsi="Arial Narrow" w:cs="Times New Roman"/>
          <w:b/>
          <w:bCs/>
        </w:rPr>
        <w:t>Departamento</w:t>
      </w:r>
      <w:r w:rsidRPr="00565E87">
        <w:rPr>
          <w:rFonts w:ascii="Arial Narrow" w:hAnsi="Arial Narrow" w:cs="Times New Roman"/>
          <w:b/>
          <w:bCs/>
        </w:rPr>
        <w:tab/>
      </w:r>
      <w:r w:rsidRPr="00565E87">
        <w:rPr>
          <w:rFonts w:ascii="Arial Narrow" w:hAnsi="Arial Narrow" w:cs="Times New Roman"/>
        </w:rPr>
        <w:t>:</w:t>
      </w:r>
      <w:r>
        <w:rPr>
          <w:rFonts w:ascii="Arial Narrow" w:hAnsi="Arial Narrow" w:cs="Times New Roman"/>
        </w:rPr>
        <w:tab/>
      </w:r>
      <w:r w:rsidR="00B40C5A">
        <w:rPr>
          <w:rFonts w:ascii="Arial Narrow" w:hAnsi="Arial Narrow" w:cs="Times New Roman"/>
        </w:rPr>
        <w:t>AMAZONAS</w:t>
      </w:r>
    </w:p>
    <w:p w14:paraId="6AEDEA75" w14:textId="3F426DF9" w:rsidR="00565E87" w:rsidRPr="00565E87" w:rsidRDefault="00565E87" w:rsidP="00565E87">
      <w:pPr>
        <w:spacing w:line="276" w:lineRule="auto"/>
        <w:ind w:left="1134" w:firstLine="282"/>
        <w:rPr>
          <w:rFonts w:ascii="Arial Narrow" w:hAnsi="Arial Narrow" w:cs="Times New Roman"/>
        </w:rPr>
      </w:pPr>
      <w:r w:rsidRPr="00565E87">
        <w:rPr>
          <w:rFonts w:ascii="Arial Narrow" w:hAnsi="Arial Narrow" w:cs="Times New Roman"/>
          <w:b/>
          <w:bCs/>
        </w:rPr>
        <w:t>Provincia</w:t>
      </w:r>
      <w:r w:rsidRPr="00565E87">
        <w:rPr>
          <w:rFonts w:ascii="Arial Narrow" w:hAnsi="Arial Narrow" w:cs="Times New Roman"/>
          <w:b/>
          <w:bCs/>
        </w:rPr>
        <w:tab/>
      </w:r>
      <w:r w:rsidRPr="00565E87">
        <w:rPr>
          <w:rFonts w:ascii="Arial Narrow" w:hAnsi="Arial Narrow" w:cs="Times New Roman"/>
        </w:rPr>
        <w:t>:</w:t>
      </w:r>
      <w:r w:rsidRPr="00565E87">
        <w:rPr>
          <w:rFonts w:ascii="Arial Narrow" w:hAnsi="Arial Narrow" w:cs="Times New Roman"/>
        </w:rPr>
        <w:tab/>
      </w:r>
      <w:r w:rsidR="00B40C5A">
        <w:rPr>
          <w:rFonts w:ascii="Arial Narrow" w:hAnsi="Arial Narrow" w:cs="Times New Roman"/>
        </w:rPr>
        <w:t>CHACHAPOYAS</w:t>
      </w:r>
    </w:p>
    <w:p w14:paraId="44488516" w14:textId="779CFAD3" w:rsidR="00565E87" w:rsidRDefault="00565E87" w:rsidP="00565E87">
      <w:pPr>
        <w:spacing w:line="276" w:lineRule="auto"/>
        <w:ind w:left="993" w:firstLine="423"/>
        <w:rPr>
          <w:rFonts w:ascii="Arial Narrow" w:hAnsi="Arial Narrow" w:cs="Times New Roman"/>
        </w:rPr>
      </w:pPr>
      <w:r w:rsidRPr="00565E87">
        <w:rPr>
          <w:rFonts w:ascii="Arial Narrow" w:hAnsi="Arial Narrow" w:cs="Times New Roman"/>
          <w:b/>
          <w:bCs/>
        </w:rPr>
        <w:t>Distrito</w:t>
      </w:r>
      <w:r w:rsidRPr="00565E87">
        <w:rPr>
          <w:rFonts w:ascii="Arial Narrow" w:hAnsi="Arial Narrow" w:cs="Times New Roman"/>
          <w:b/>
          <w:bCs/>
        </w:rPr>
        <w:tab/>
      </w:r>
      <w:r w:rsidRPr="00565E87">
        <w:rPr>
          <w:rFonts w:ascii="Arial Narrow" w:hAnsi="Arial Narrow" w:cs="Times New Roman"/>
          <w:b/>
          <w:bCs/>
        </w:rPr>
        <w:tab/>
      </w:r>
      <w:r w:rsidRPr="00565E87">
        <w:rPr>
          <w:rFonts w:ascii="Arial Narrow" w:hAnsi="Arial Narrow" w:cs="Times New Roman"/>
        </w:rPr>
        <w:t>:</w:t>
      </w:r>
      <w:r w:rsidRPr="00565E87">
        <w:rPr>
          <w:rFonts w:ascii="Arial Narrow" w:hAnsi="Arial Narrow" w:cs="Times New Roman"/>
        </w:rPr>
        <w:tab/>
      </w:r>
      <w:r w:rsidR="00B40C5A">
        <w:rPr>
          <w:rFonts w:ascii="Arial Narrow" w:hAnsi="Arial Narrow" w:cs="Times New Roman"/>
        </w:rPr>
        <w:t>CHACHAPOYAS</w:t>
      </w:r>
    </w:p>
    <w:p w14:paraId="7806A879" w14:textId="09FBE5FA" w:rsidR="00627010" w:rsidRDefault="00627010" w:rsidP="00627010">
      <w:pPr>
        <w:pStyle w:val="Ttulo1"/>
      </w:pPr>
      <w:bookmarkStart w:id="16" w:name="_Toc194474618"/>
      <w:bookmarkStart w:id="17" w:name="_Toc210146564"/>
      <w:r>
        <w:t>DESCRIPCIÓN DEL PROYECTO</w:t>
      </w:r>
      <w:bookmarkEnd w:id="16"/>
      <w:bookmarkEnd w:id="17"/>
    </w:p>
    <w:p w14:paraId="00A79CDD" w14:textId="4803AFFA" w:rsidR="0038040A" w:rsidRDefault="00627010" w:rsidP="00AF6F95">
      <w:pPr>
        <w:pStyle w:val="Ttulo2"/>
      </w:pPr>
      <w:bookmarkStart w:id="18" w:name="_Toc194474619"/>
      <w:bookmarkStart w:id="19" w:name="_Toc210146565"/>
      <w:r>
        <w:t xml:space="preserve">SISTEMA DE AGUA </w:t>
      </w:r>
      <w:bookmarkEnd w:id="18"/>
      <w:r w:rsidR="00E6652A">
        <w:t>POTABLE</w:t>
      </w:r>
      <w:bookmarkEnd w:id="19"/>
    </w:p>
    <w:p w14:paraId="7E008ABA" w14:textId="02EC25B4" w:rsidR="002471BE" w:rsidRDefault="002471BE" w:rsidP="007B410B">
      <w:pPr>
        <w:spacing w:line="276" w:lineRule="auto"/>
        <w:ind w:left="567"/>
        <w:jc w:val="both"/>
        <w:rPr>
          <w:rFonts w:ascii="Arial Narrow" w:hAnsi="Arial Narrow"/>
        </w:rPr>
      </w:pPr>
      <w:r w:rsidRPr="002471BE">
        <w:rPr>
          <w:rFonts w:ascii="Arial Narrow" w:hAnsi="Arial Narrow"/>
        </w:rPr>
        <w:t>El sistema de abastecimiento de agua potable proyectado para la Sede Central de la Corte Superior de Justicia de Amazonas ha sido diseñado para garantizar un suministro continuo, seguro y de calidad, cumpliendo con las exigencias establecidas en la Norma OS.0</w:t>
      </w:r>
      <w:r>
        <w:rPr>
          <w:rFonts w:ascii="Arial Narrow" w:hAnsi="Arial Narrow"/>
        </w:rPr>
        <w:t>1</w:t>
      </w:r>
      <w:r w:rsidRPr="002471BE">
        <w:rPr>
          <w:rFonts w:ascii="Arial Narrow" w:hAnsi="Arial Narrow"/>
        </w:rPr>
        <w:t>0 del Reglamento Nacional de Edificaciones y considerando las condiciones de presión, caudal y calidad del recurso disponible. El diseño contempla desde la captación en el punto de entrega hasta la distribución interna en los diferentes ambientes de la edificación, incluyendo los sistemas de almacenamiento, impulsión y control necesarios para su óptimo funcionamiento.</w:t>
      </w:r>
    </w:p>
    <w:p w14:paraId="2F1C739F" w14:textId="77777777" w:rsidR="00CB7609" w:rsidRDefault="00CB7609" w:rsidP="004A6B94">
      <w:pPr>
        <w:pStyle w:val="Ttulo3"/>
      </w:pPr>
      <w:bookmarkStart w:id="20" w:name="_Toc210146566"/>
      <w:r>
        <w:t>DISPONIBILIDAD DE SUMINISTRO DE AGUA</w:t>
      </w:r>
      <w:bookmarkEnd w:id="20"/>
    </w:p>
    <w:p w14:paraId="6F8C32DC" w14:textId="42E01C31" w:rsidR="00CB7609" w:rsidRPr="00CB7609" w:rsidRDefault="00CB7609" w:rsidP="00CB7609">
      <w:pPr>
        <w:spacing w:line="276" w:lineRule="auto"/>
        <w:ind w:left="567"/>
        <w:jc w:val="both"/>
        <w:rPr>
          <w:rFonts w:ascii="Arial Narrow" w:hAnsi="Arial Narrow"/>
        </w:rPr>
      </w:pPr>
      <w:r w:rsidRPr="00CB7609">
        <w:rPr>
          <w:rFonts w:ascii="Arial Narrow" w:hAnsi="Arial Narrow"/>
        </w:rPr>
        <w:t>El consultor, en base a los datos otorgados por la empresa prestadora, los cálculos hidráulicos realizados y la propuesta técnica desarrollada, concluye que la edificación no quedará desabastecida de agua. Esto se sustenta en que la cisterna de almacenamiento se mantendrá siempre con volumen suficiente, tal como se describe en los ítems posteriores del presente documento.</w:t>
      </w:r>
    </w:p>
    <w:p w14:paraId="6A09E010" w14:textId="6905E30F" w:rsidR="00CB7609" w:rsidRDefault="00CB7609" w:rsidP="00CB7609">
      <w:pPr>
        <w:spacing w:line="276" w:lineRule="auto"/>
        <w:ind w:left="567"/>
        <w:jc w:val="both"/>
        <w:rPr>
          <w:rFonts w:ascii="Arial Narrow" w:hAnsi="Arial Narrow"/>
        </w:rPr>
      </w:pPr>
      <w:r w:rsidRPr="00CB7609">
        <w:rPr>
          <w:rFonts w:ascii="Arial Narrow" w:hAnsi="Arial Narrow"/>
        </w:rPr>
        <w:t>Asimismo, el diseño considera la adecuada configuración eléctrica y el control mediante niveles de arranque y par</w:t>
      </w:r>
      <w:r w:rsidR="004A6B94">
        <w:rPr>
          <w:rFonts w:ascii="Arial Narrow" w:hAnsi="Arial Narrow"/>
        </w:rPr>
        <w:t>e</w:t>
      </w:r>
      <w:r w:rsidRPr="00CB7609">
        <w:rPr>
          <w:rFonts w:ascii="Arial Narrow" w:hAnsi="Arial Narrow"/>
        </w:rPr>
        <w:t xml:space="preserve"> de las electrobombas, lo que garantizará un funcionamiento continuo, seguro y eficiente del sistema, evitando interrupciones </w:t>
      </w:r>
      <w:r>
        <w:rPr>
          <w:rFonts w:ascii="Arial Narrow" w:hAnsi="Arial Narrow"/>
        </w:rPr>
        <w:t>y</w:t>
      </w:r>
      <w:r w:rsidRPr="00CB7609">
        <w:rPr>
          <w:rFonts w:ascii="Arial Narrow" w:hAnsi="Arial Narrow"/>
        </w:rPr>
        <w:t xml:space="preserve"> riesgo de desabastecimiento en el suministro de agua potable hacia las instalaciones internas de la edificación.</w:t>
      </w:r>
    </w:p>
    <w:p w14:paraId="6038CF2E" w14:textId="17A2D2D7" w:rsidR="00CB7609" w:rsidRPr="004A6B94" w:rsidRDefault="004A6B94" w:rsidP="00CB7609">
      <w:pPr>
        <w:spacing w:line="276" w:lineRule="auto"/>
        <w:ind w:left="567"/>
        <w:jc w:val="both"/>
        <w:rPr>
          <w:rFonts w:ascii="Arial Narrow" w:hAnsi="Arial Narrow"/>
          <w:i/>
          <w:iCs/>
        </w:rPr>
      </w:pPr>
      <w:r w:rsidRPr="004A6B94">
        <w:rPr>
          <w:rFonts w:ascii="Arial Narrow" w:hAnsi="Arial Narrow"/>
          <w:i/>
          <w:iCs/>
        </w:rPr>
        <w:t xml:space="preserve">Nota: El </w:t>
      </w:r>
      <w:r w:rsidRPr="004A6B94">
        <w:rPr>
          <w:rFonts w:ascii="Arial Narrow" w:hAnsi="Arial Narrow"/>
          <w:b/>
          <w:bCs/>
          <w:i/>
          <w:iCs/>
        </w:rPr>
        <w:t>INFORME DE FACTIBILIDAD N°0191-2025-EMUSAP S.A./GO/IO/Ama3.</w:t>
      </w:r>
      <w:r w:rsidRPr="004A6B94">
        <w:rPr>
          <w:rFonts w:ascii="Arial Narrow" w:hAnsi="Arial Narrow"/>
          <w:i/>
          <w:iCs/>
        </w:rPr>
        <w:t xml:space="preserve"> Se encuentra </w:t>
      </w:r>
      <w:r>
        <w:rPr>
          <w:rFonts w:ascii="Arial Narrow" w:hAnsi="Arial Narrow"/>
          <w:i/>
          <w:iCs/>
        </w:rPr>
        <w:t>cargado dentro del archivo DRIVE del Expediente Técnico.</w:t>
      </w:r>
    </w:p>
    <w:p w14:paraId="1AAF9ED7" w14:textId="0933026A" w:rsidR="004A6B94" w:rsidRPr="004A6B94" w:rsidRDefault="004A6B94" w:rsidP="004A6B94">
      <w:pPr>
        <w:pStyle w:val="Ttulo3"/>
      </w:pPr>
      <w:bookmarkStart w:id="21" w:name="_Toc210146567"/>
      <w:r w:rsidRPr="004A6B94">
        <w:lastRenderedPageBreak/>
        <w:t>CONFIGURACIÓN TÉCNICA DEL SISTEMA DE AGUA POTABLE</w:t>
      </w:r>
      <w:bookmarkEnd w:id="21"/>
    </w:p>
    <w:p w14:paraId="504FEF2A" w14:textId="5C7F4CBC" w:rsidR="00B40C5A" w:rsidRDefault="00B40C5A" w:rsidP="004A6B94">
      <w:pPr>
        <w:pStyle w:val="Ttulo4"/>
      </w:pPr>
      <w:bookmarkStart w:id="22" w:name="_Toc210146568"/>
      <w:r>
        <w:t>FUENTE DE ABASTECIMIENTO</w:t>
      </w:r>
      <w:r w:rsidR="002A14C4">
        <w:t xml:space="preserve"> DESDE EL PUNTO DE FACTIBILIDAD</w:t>
      </w:r>
      <w:bookmarkEnd w:id="22"/>
    </w:p>
    <w:p w14:paraId="0DA2E21B" w14:textId="4B7F44A7" w:rsidR="002A14C4" w:rsidRDefault="002A14C4" w:rsidP="004A6B94">
      <w:pPr>
        <w:ind w:left="708"/>
        <w:jc w:val="both"/>
        <w:rPr>
          <w:rFonts w:ascii="Arial Narrow" w:hAnsi="Arial Narrow"/>
        </w:rPr>
      </w:pPr>
      <w:r w:rsidRPr="002A14C4">
        <w:rPr>
          <w:rFonts w:ascii="Arial Narrow" w:hAnsi="Arial Narrow"/>
        </w:rPr>
        <w:t>El sistema de abastecimiento inicia en el punto de factibilidad otorgado, desde donde se proyecta</w:t>
      </w:r>
      <w:r w:rsidR="00107E80">
        <w:rPr>
          <w:rFonts w:ascii="Arial Narrow" w:hAnsi="Arial Narrow"/>
        </w:rPr>
        <w:t>rá</w:t>
      </w:r>
      <w:r w:rsidRPr="002A14C4">
        <w:rPr>
          <w:rFonts w:ascii="Arial Narrow" w:hAnsi="Arial Narrow"/>
        </w:rPr>
        <w:t xml:space="preserve"> una línea de 1” de diámetro destinada a conducir el recurso hídrico hasta la cámara de bombeo. El caudal disponible en dicha conexión permite el llenado de la cámara de bombeo de 50 m³ en un tiempo de 16 horas, cumpliendo con el criterio normativo de garantizar tiempos mayores a 12 horas para el almacenamiento</w:t>
      </w:r>
      <w:r w:rsidR="00E3383B">
        <w:rPr>
          <w:rFonts w:ascii="Arial Narrow" w:hAnsi="Arial Narrow"/>
        </w:rPr>
        <w:t>.</w:t>
      </w:r>
    </w:p>
    <w:p w14:paraId="2EB2C0C8" w14:textId="3BC5F092" w:rsidR="0037329A" w:rsidRPr="0037329A" w:rsidRDefault="0037329A" w:rsidP="004A6B94">
      <w:pPr>
        <w:ind w:left="708"/>
        <w:jc w:val="both"/>
        <w:rPr>
          <w:rFonts w:ascii="Arial Narrow" w:hAnsi="Arial Narrow"/>
        </w:rPr>
      </w:pPr>
      <w:r w:rsidRPr="0037329A">
        <w:rPr>
          <w:rFonts w:ascii="Arial Narrow" w:hAnsi="Arial Narrow"/>
        </w:rPr>
        <w:t xml:space="preserve">La línea de alimentación proyectada se conectará a la matriz existente </w:t>
      </w:r>
      <w:r w:rsidR="00E3383B">
        <w:rPr>
          <w:rFonts w:ascii="Arial Narrow" w:hAnsi="Arial Narrow"/>
        </w:rPr>
        <w:t xml:space="preserve">ubicada en la intersección de la carretera a Huancas con la carretera Aeropuerto y Pasaje </w:t>
      </w:r>
      <w:proofErr w:type="spellStart"/>
      <w:r w:rsidR="00E3383B">
        <w:rPr>
          <w:rFonts w:ascii="Arial Narrow" w:hAnsi="Arial Narrow"/>
        </w:rPr>
        <w:t>Jucusbamba</w:t>
      </w:r>
      <w:proofErr w:type="spellEnd"/>
      <w:r w:rsidRPr="0037329A">
        <w:rPr>
          <w:rFonts w:ascii="Arial Narrow" w:hAnsi="Arial Narrow"/>
        </w:rPr>
        <w:t>, conforme a la factibilidad otorgada por la empresa prestadora. En dicho punto de conexión se dispone de una presión de 2</w:t>
      </w:r>
      <w:r w:rsidR="00E3383B">
        <w:rPr>
          <w:rFonts w:ascii="Arial Narrow" w:hAnsi="Arial Narrow"/>
        </w:rPr>
        <w:t>2</w:t>
      </w:r>
      <w:r w:rsidR="00107E80">
        <w:rPr>
          <w:rFonts w:ascii="Arial Narrow" w:hAnsi="Arial Narrow"/>
        </w:rPr>
        <w:t xml:space="preserve">.00 </w:t>
      </w:r>
      <w:proofErr w:type="spellStart"/>
      <w:r w:rsidRPr="0037329A">
        <w:rPr>
          <w:rFonts w:ascii="Arial Narrow" w:hAnsi="Arial Narrow"/>
        </w:rPr>
        <w:t>m.c.a</w:t>
      </w:r>
      <w:proofErr w:type="spellEnd"/>
      <w:r w:rsidRPr="0037329A">
        <w:rPr>
          <w:rFonts w:ascii="Arial Narrow" w:hAnsi="Arial Narrow"/>
        </w:rPr>
        <w:t xml:space="preserve">., y tras el recorrido hasta el punto de llegada al predio se obtiene una presión de 5.30 </w:t>
      </w:r>
      <w:proofErr w:type="spellStart"/>
      <w:r w:rsidRPr="0037329A">
        <w:rPr>
          <w:rFonts w:ascii="Arial Narrow" w:hAnsi="Arial Narrow"/>
        </w:rPr>
        <w:t>m.c.a</w:t>
      </w:r>
      <w:proofErr w:type="spellEnd"/>
      <w:r w:rsidRPr="0037329A">
        <w:rPr>
          <w:rFonts w:ascii="Arial Narrow" w:hAnsi="Arial Narrow"/>
        </w:rPr>
        <w:t>., condición suficiente para garantizar el correcto llenado de la cámara de bombeo.</w:t>
      </w:r>
    </w:p>
    <w:p w14:paraId="366087D4" w14:textId="2F91B505" w:rsidR="0037329A" w:rsidRDefault="0037329A" w:rsidP="004A6B94">
      <w:pPr>
        <w:ind w:left="708"/>
        <w:jc w:val="both"/>
        <w:rPr>
          <w:rFonts w:ascii="Arial Narrow" w:hAnsi="Arial Narrow"/>
        </w:rPr>
      </w:pPr>
      <w:r w:rsidRPr="0037329A">
        <w:rPr>
          <w:rFonts w:ascii="Arial Narrow" w:hAnsi="Arial Narrow"/>
        </w:rPr>
        <w:t>La cámara de bombeo proyectada tendrá una capacidad útil de 50.00 m³ (6.00 m x 4.00 m x 2.10 m), dimensionada para un tiempo de llenado de 16 horas</w:t>
      </w:r>
      <w:r w:rsidR="002A14C4">
        <w:rPr>
          <w:rFonts w:ascii="Arial Narrow" w:hAnsi="Arial Narrow"/>
        </w:rPr>
        <w:t>.</w:t>
      </w:r>
    </w:p>
    <w:p w14:paraId="6511DE7B" w14:textId="77777777" w:rsidR="002471BE" w:rsidRPr="002471BE" w:rsidRDefault="002471BE" w:rsidP="004A6B94">
      <w:pPr>
        <w:ind w:left="708"/>
        <w:jc w:val="both"/>
        <w:rPr>
          <w:rFonts w:ascii="Arial Narrow" w:hAnsi="Arial Narrow"/>
        </w:rPr>
      </w:pPr>
      <w:r w:rsidRPr="002471BE">
        <w:rPr>
          <w:rFonts w:ascii="Arial Narrow" w:hAnsi="Arial Narrow"/>
        </w:rPr>
        <w:t>Para esta línea se realizó el correspondiente modelamiento hidráulico, incluyendo el perfil longitudinal, los cálculos de pérdida de carga y verificación de presiones, los cuales se encuentran graficados y documentados en los planos y memorias de cálculo del presente expediente técnico.</w:t>
      </w:r>
    </w:p>
    <w:p w14:paraId="26E3EADE" w14:textId="7990EFB8" w:rsidR="002471BE" w:rsidRDefault="002471BE" w:rsidP="004A6B94">
      <w:pPr>
        <w:ind w:left="708"/>
        <w:jc w:val="both"/>
        <w:rPr>
          <w:rFonts w:ascii="Arial Narrow" w:hAnsi="Arial Narrow"/>
        </w:rPr>
      </w:pPr>
      <w:r w:rsidRPr="002471BE">
        <w:rPr>
          <w:rFonts w:ascii="Arial Narrow" w:hAnsi="Arial Narrow"/>
        </w:rPr>
        <w:t>Asimismo, se gestionó y obtuvo la factibilidad de servicio emitida por la Empresa Municipal de Servicios de Agua Potable y Alcantarillado de Chachapoyas (EMUSAP Chachapoyas), garantizando que la conexión proyectada cumpla con las exigencias de presión, caudal y calidad de agua requeridas para el uso previsto.</w:t>
      </w:r>
    </w:p>
    <w:p w14:paraId="06E9841C" w14:textId="2FCAFB6A" w:rsidR="002471BE" w:rsidRPr="002471BE" w:rsidRDefault="002471BE" w:rsidP="002471BE">
      <w:pPr>
        <w:pStyle w:val="Descripcin"/>
        <w:keepNext/>
        <w:jc w:val="center"/>
        <w:rPr>
          <w:rFonts w:ascii="Arial Narrow" w:hAnsi="Arial Narrow"/>
          <w:b/>
          <w:bCs/>
          <w:color w:val="auto"/>
        </w:rPr>
      </w:pPr>
      <w:bookmarkStart w:id="23" w:name="_Toc210146616"/>
      <w:r w:rsidRPr="002471BE">
        <w:rPr>
          <w:rFonts w:ascii="Arial Narrow" w:hAnsi="Arial Narrow"/>
          <w:b/>
          <w:bCs/>
          <w:color w:val="auto"/>
        </w:rPr>
        <w:t xml:space="preserve">IMAGEN </w:t>
      </w:r>
      <w:r w:rsidRPr="002471BE">
        <w:rPr>
          <w:rFonts w:ascii="Arial Narrow" w:hAnsi="Arial Narrow"/>
          <w:b/>
          <w:bCs/>
          <w:color w:val="auto"/>
        </w:rPr>
        <w:fldChar w:fldCharType="begin"/>
      </w:r>
      <w:r w:rsidRPr="002471BE">
        <w:rPr>
          <w:rFonts w:ascii="Arial Narrow" w:hAnsi="Arial Narrow"/>
          <w:b/>
          <w:bCs/>
          <w:color w:val="auto"/>
        </w:rPr>
        <w:instrText xml:space="preserve"> SEQ IMAGEN \* ARABIC </w:instrText>
      </w:r>
      <w:r w:rsidRPr="002471BE">
        <w:rPr>
          <w:rFonts w:ascii="Arial Narrow" w:hAnsi="Arial Narrow"/>
          <w:b/>
          <w:bCs/>
          <w:color w:val="auto"/>
        </w:rPr>
        <w:fldChar w:fldCharType="separate"/>
      </w:r>
      <w:r w:rsidR="0067194D">
        <w:rPr>
          <w:rFonts w:ascii="Arial Narrow" w:hAnsi="Arial Narrow"/>
          <w:b/>
          <w:bCs/>
          <w:noProof/>
          <w:color w:val="auto"/>
        </w:rPr>
        <w:t>6</w:t>
      </w:r>
      <w:r w:rsidRPr="002471BE">
        <w:rPr>
          <w:rFonts w:ascii="Arial Narrow" w:hAnsi="Arial Narrow"/>
          <w:b/>
          <w:bCs/>
          <w:color w:val="auto"/>
        </w:rPr>
        <w:fldChar w:fldCharType="end"/>
      </w:r>
      <w:r w:rsidRPr="002471BE">
        <w:rPr>
          <w:rFonts w:ascii="Arial Narrow" w:hAnsi="Arial Narrow"/>
          <w:b/>
          <w:bCs/>
          <w:color w:val="auto"/>
        </w:rPr>
        <w:t>: LÍNEA DE ADUCCIÓN PROYECTADA Ø =</w:t>
      </w:r>
      <w:r w:rsidR="0037329A">
        <w:rPr>
          <w:rFonts w:ascii="Arial Narrow" w:hAnsi="Arial Narrow"/>
          <w:b/>
          <w:bCs/>
          <w:color w:val="auto"/>
        </w:rPr>
        <w:t>1</w:t>
      </w:r>
      <w:r w:rsidRPr="002471BE">
        <w:rPr>
          <w:rFonts w:ascii="Arial Narrow" w:hAnsi="Arial Narrow"/>
          <w:b/>
          <w:bCs/>
          <w:color w:val="auto"/>
        </w:rPr>
        <w:t>" - PODER JUDICIAL</w:t>
      </w:r>
      <w:bookmarkEnd w:id="23"/>
    </w:p>
    <w:p w14:paraId="61B5F41F" w14:textId="645AEC02" w:rsidR="002471BE" w:rsidRDefault="0037329A" w:rsidP="002471BE">
      <w:pPr>
        <w:ind w:left="567"/>
        <w:jc w:val="center"/>
        <w:rPr>
          <w:rFonts w:ascii="Arial Narrow" w:hAnsi="Arial Narrow"/>
        </w:rPr>
      </w:pPr>
      <w:r>
        <w:rPr>
          <w:noProof/>
        </w:rPr>
        <w:drawing>
          <wp:inline distT="0" distB="0" distL="0" distR="0" wp14:anchorId="0F1D021D" wp14:editId="0D6AD578">
            <wp:extent cx="4322445" cy="2620202"/>
            <wp:effectExtent l="0" t="0" r="1905"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37867" cy="2629551"/>
                    </a:xfrm>
                    <a:prstGeom prst="rect">
                      <a:avLst/>
                    </a:prstGeom>
                  </pic:spPr>
                </pic:pic>
              </a:graphicData>
            </a:graphic>
          </wp:inline>
        </w:drawing>
      </w:r>
    </w:p>
    <w:p w14:paraId="275EB46D" w14:textId="59F9EE1B" w:rsidR="0037329A" w:rsidRPr="0037329A" w:rsidRDefault="0037329A" w:rsidP="0037329A">
      <w:pPr>
        <w:pStyle w:val="Descripcin"/>
        <w:keepNext/>
        <w:jc w:val="center"/>
        <w:rPr>
          <w:rFonts w:ascii="Arial Narrow" w:hAnsi="Arial Narrow"/>
          <w:b/>
          <w:bCs/>
          <w:color w:val="auto"/>
        </w:rPr>
      </w:pPr>
      <w:bookmarkStart w:id="24" w:name="_Toc210146617"/>
      <w:r w:rsidRPr="0037329A">
        <w:rPr>
          <w:rFonts w:ascii="Arial Narrow" w:hAnsi="Arial Narrow"/>
          <w:b/>
          <w:bCs/>
          <w:color w:val="auto"/>
        </w:rPr>
        <w:lastRenderedPageBreak/>
        <w:t xml:space="preserve">IMAGEN </w:t>
      </w:r>
      <w:r w:rsidRPr="0037329A">
        <w:rPr>
          <w:rFonts w:ascii="Arial Narrow" w:hAnsi="Arial Narrow"/>
          <w:b/>
          <w:bCs/>
          <w:color w:val="auto"/>
        </w:rPr>
        <w:fldChar w:fldCharType="begin"/>
      </w:r>
      <w:r w:rsidRPr="0037329A">
        <w:rPr>
          <w:rFonts w:ascii="Arial Narrow" w:hAnsi="Arial Narrow"/>
          <w:b/>
          <w:bCs/>
          <w:color w:val="auto"/>
        </w:rPr>
        <w:instrText xml:space="preserve"> SEQ IMAGEN \* ARABIC </w:instrText>
      </w:r>
      <w:r w:rsidRPr="0037329A">
        <w:rPr>
          <w:rFonts w:ascii="Arial Narrow" w:hAnsi="Arial Narrow"/>
          <w:b/>
          <w:bCs/>
          <w:color w:val="auto"/>
        </w:rPr>
        <w:fldChar w:fldCharType="separate"/>
      </w:r>
      <w:r w:rsidR="0067194D">
        <w:rPr>
          <w:rFonts w:ascii="Arial Narrow" w:hAnsi="Arial Narrow"/>
          <w:b/>
          <w:bCs/>
          <w:noProof/>
          <w:color w:val="auto"/>
        </w:rPr>
        <w:t>7</w:t>
      </w:r>
      <w:r w:rsidRPr="0037329A">
        <w:rPr>
          <w:rFonts w:ascii="Arial Narrow" w:hAnsi="Arial Narrow"/>
          <w:b/>
          <w:bCs/>
          <w:color w:val="auto"/>
        </w:rPr>
        <w:fldChar w:fldCharType="end"/>
      </w:r>
      <w:r w:rsidRPr="0037329A">
        <w:rPr>
          <w:rFonts w:ascii="Arial Narrow" w:hAnsi="Arial Narrow"/>
          <w:b/>
          <w:bCs/>
          <w:color w:val="auto"/>
        </w:rPr>
        <w:t>: PUNTO DE FACTIBILIDAD DEL AGUA (E:181908.80; N:9312362.90)</w:t>
      </w:r>
      <w:bookmarkEnd w:id="24"/>
    </w:p>
    <w:p w14:paraId="6CE74E9F" w14:textId="49975396" w:rsidR="0037329A" w:rsidRDefault="0037329A" w:rsidP="0037329A">
      <w:pPr>
        <w:ind w:left="567"/>
        <w:jc w:val="center"/>
        <w:rPr>
          <w:rFonts w:ascii="Arial Narrow" w:hAnsi="Arial Narrow"/>
        </w:rPr>
      </w:pPr>
      <w:r w:rsidRPr="00B9024E">
        <w:rPr>
          <w:rFonts w:ascii="Arial" w:eastAsia="Arial" w:hAnsi="Arial" w:cs="Arial"/>
          <w:i/>
          <w:noProof/>
          <w:color w:val="232323"/>
          <w:w w:val="54"/>
        </w:rPr>
        <w:drawing>
          <wp:inline distT="0" distB="0" distL="0" distR="0" wp14:anchorId="7C63A08C" wp14:editId="291A3FFB">
            <wp:extent cx="4358640" cy="3803062"/>
            <wp:effectExtent l="0" t="0" r="3810" b="698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64326" cy="3808023"/>
                    </a:xfrm>
                    <a:prstGeom prst="rect">
                      <a:avLst/>
                    </a:prstGeom>
                    <a:noFill/>
                    <a:ln>
                      <a:noFill/>
                    </a:ln>
                  </pic:spPr>
                </pic:pic>
              </a:graphicData>
            </a:graphic>
          </wp:inline>
        </w:drawing>
      </w:r>
    </w:p>
    <w:p w14:paraId="4D6E8F56" w14:textId="4DC1B5E6" w:rsidR="0037329A" w:rsidRDefault="0037329A" w:rsidP="008F6BEA">
      <w:pPr>
        <w:ind w:left="1275" w:firstLine="141"/>
        <w:rPr>
          <w:rFonts w:ascii="Arial Narrow" w:hAnsi="Arial Narrow"/>
          <w:b/>
          <w:bCs/>
          <w:i/>
          <w:iCs/>
        </w:rPr>
      </w:pPr>
      <w:r w:rsidRPr="008F6BEA">
        <w:rPr>
          <w:rFonts w:ascii="Arial Narrow" w:hAnsi="Arial Narrow"/>
          <w:b/>
          <w:bCs/>
          <w:i/>
          <w:iCs/>
        </w:rPr>
        <w:t>Fuente: FACTIBILIDAD EMUSAP S.A.</w:t>
      </w:r>
    </w:p>
    <w:p w14:paraId="5E122AA2" w14:textId="35610CE6" w:rsidR="00852484" w:rsidRDefault="00852484" w:rsidP="00852484">
      <w:pPr>
        <w:ind w:left="567"/>
        <w:jc w:val="both"/>
        <w:rPr>
          <w:rFonts w:ascii="Arial Narrow" w:hAnsi="Arial Narrow"/>
        </w:rPr>
      </w:pPr>
    </w:p>
    <w:p w14:paraId="37FEE428" w14:textId="2DD30B2E" w:rsidR="00B40C5A" w:rsidRDefault="00B40C5A" w:rsidP="00107E80">
      <w:pPr>
        <w:pStyle w:val="Ttulo4"/>
      </w:pPr>
      <w:bookmarkStart w:id="25" w:name="_Toc210146569"/>
      <w:r>
        <w:t>LÍNEA DE ALIMENTACIÓN</w:t>
      </w:r>
      <w:r w:rsidR="008F6BEA">
        <w:t xml:space="preserve"> A LA CÁMARA DE BOMBEO 50.00 M3</w:t>
      </w:r>
      <w:bookmarkEnd w:id="25"/>
    </w:p>
    <w:p w14:paraId="446B78E5" w14:textId="19C0C526" w:rsidR="008F6BEA" w:rsidRPr="008F6BEA" w:rsidRDefault="008F6BEA" w:rsidP="00107E80">
      <w:pPr>
        <w:ind w:left="567" w:firstLine="141"/>
        <w:jc w:val="both"/>
        <w:rPr>
          <w:rFonts w:ascii="Arial Narrow" w:hAnsi="Arial Narrow"/>
          <w:b/>
          <w:bCs/>
        </w:rPr>
      </w:pPr>
      <w:r w:rsidRPr="008F6BEA">
        <w:rPr>
          <w:rFonts w:ascii="Arial Narrow" w:hAnsi="Arial Narrow"/>
          <w:b/>
          <w:bCs/>
        </w:rPr>
        <w:t>PARÁMETROS DE DISEÑO</w:t>
      </w:r>
      <w:r>
        <w:rPr>
          <w:rFonts w:ascii="Arial Narrow" w:hAnsi="Arial Narrow"/>
          <w:b/>
          <w:bCs/>
        </w:rPr>
        <w:t>:</w:t>
      </w:r>
    </w:p>
    <w:p w14:paraId="110DB84B" w14:textId="5AFA2BC6"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Volumen cámara de bombeo: 50.00 m³ (6.00 × 4.00 × 2.10 m útiles)</w:t>
      </w:r>
    </w:p>
    <w:p w14:paraId="4C26BDBE" w14:textId="3AD4DF47"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Tiempo de llenado: 16 h</w:t>
      </w:r>
    </w:p>
    <w:p w14:paraId="02615E2F" w14:textId="59F89B26"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Caudal de llenado: Q = 0.87 L/s (≈ 3.13 m³/h)</w:t>
      </w:r>
    </w:p>
    <w:p w14:paraId="1037D1A0" w14:textId="23B26287" w:rsidR="008F6BEA" w:rsidRPr="008F6BEA" w:rsidRDefault="008F6BEA" w:rsidP="00107E80">
      <w:pPr>
        <w:ind w:left="567" w:firstLine="141"/>
        <w:jc w:val="both"/>
        <w:rPr>
          <w:rFonts w:ascii="Arial Narrow" w:hAnsi="Arial Narrow"/>
          <w:b/>
          <w:bCs/>
        </w:rPr>
      </w:pPr>
      <w:r w:rsidRPr="008F6BEA">
        <w:rPr>
          <w:rFonts w:ascii="Arial Narrow" w:hAnsi="Arial Narrow"/>
          <w:b/>
          <w:bCs/>
        </w:rPr>
        <w:t>CONDICIONES HIDRÁULICAS EN LA CONEXIÓN:</w:t>
      </w:r>
    </w:p>
    <w:p w14:paraId="4AD74583" w14:textId="714AF8BA"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Presión en conexión pública: +5.30 m</w:t>
      </w:r>
    </w:p>
    <w:p w14:paraId="73D76CFE" w14:textId="6626EB1D"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Pérdida en medidor (</w:t>
      </w:r>
      <w:proofErr w:type="spellStart"/>
      <w:r w:rsidRPr="008F6BEA">
        <w:rPr>
          <w:rFonts w:ascii="Arial Narrow" w:hAnsi="Arial Narrow"/>
        </w:rPr>
        <w:t>micromedición</w:t>
      </w:r>
      <w:proofErr w:type="spellEnd"/>
      <w:r w:rsidRPr="008F6BEA">
        <w:rPr>
          <w:rFonts w:ascii="Arial Narrow" w:hAnsi="Arial Narrow"/>
        </w:rPr>
        <w:t>): 0.18 m</w:t>
      </w:r>
    </w:p>
    <w:p w14:paraId="22A9C48E" w14:textId="45AA3CA7"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Pérdida entre red pública y conexión: 0.17 m</w:t>
      </w:r>
    </w:p>
    <w:p w14:paraId="4BD05D2A" w14:textId="67F695CF"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Carga disponible Hd1: 4.30 m → Hd2: 3.95 m</w:t>
      </w:r>
    </w:p>
    <w:p w14:paraId="6C0A322E" w14:textId="7150F76F" w:rsidR="008F6BEA" w:rsidRPr="008F6BEA" w:rsidRDefault="008F6BEA" w:rsidP="00107E80">
      <w:pPr>
        <w:ind w:left="567" w:firstLine="141"/>
        <w:jc w:val="both"/>
        <w:rPr>
          <w:rFonts w:ascii="Arial Narrow" w:hAnsi="Arial Narrow"/>
          <w:b/>
          <w:bCs/>
        </w:rPr>
      </w:pPr>
      <w:r w:rsidRPr="008F6BEA">
        <w:rPr>
          <w:rFonts w:ascii="Arial Narrow" w:hAnsi="Arial Narrow"/>
          <w:b/>
          <w:bCs/>
        </w:rPr>
        <w:t>TRAMO RED PÚBLICA – CONEXIÓN DOMICILIARIA</w:t>
      </w:r>
      <w:r>
        <w:rPr>
          <w:rFonts w:ascii="Arial Narrow" w:hAnsi="Arial Narrow"/>
          <w:b/>
          <w:bCs/>
        </w:rPr>
        <w:t>:</w:t>
      </w:r>
    </w:p>
    <w:p w14:paraId="09A6A3E1" w14:textId="12E8AD99"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Diámetro: 1"</w:t>
      </w:r>
    </w:p>
    <w:p w14:paraId="174B7AC8" w14:textId="79E8EF40"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Velocidad: 1.71 m/s</w:t>
      </w:r>
    </w:p>
    <w:p w14:paraId="5C1565FE" w14:textId="4DB5D10F"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Longitud equivalente accesorios: 0.69 m</w:t>
      </w:r>
    </w:p>
    <w:p w14:paraId="7F199429" w14:textId="541F37E0" w:rsidR="008F6BEA" w:rsidRPr="008F6BEA" w:rsidRDefault="008F6BEA" w:rsidP="00107E80">
      <w:pPr>
        <w:ind w:left="567" w:firstLine="141"/>
        <w:jc w:val="both"/>
        <w:rPr>
          <w:rFonts w:ascii="Arial Narrow" w:hAnsi="Arial Narrow"/>
          <w:b/>
          <w:bCs/>
        </w:rPr>
      </w:pPr>
      <w:r w:rsidRPr="008F6BEA">
        <w:rPr>
          <w:rFonts w:ascii="Arial Narrow" w:hAnsi="Arial Narrow"/>
          <w:b/>
          <w:bCs/>
        </w:rPr>
        <w:t>TRAMO CONEXIÓN – CÁMARA DE BOMBEO</w:t>
      </w:r>
      <w:r>
        <w:rPr>
          <w:rFonts w:ascii="Arial Narrow" w:hAnsi="Arial Narrow"/>
          <w:b/>
          <w:bCs/>
        </w:rPr>
        <w:t>:</w:t>
      </w:r>
    </w:p>
    <w:p w14:paraId="60B42313" w14:textId="7B285660"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Diámetro: 1"</w:t>
      </w:r>
    </w:p>
    <w:p w14:paraId="4CDD0C34" w14:textId="422A7177"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Velocidad: 1.71 m/s</w:t>
      </w:r>
    </w:p>
    <w:p w14:paraId="01EF11A9" w14:textId="563BB64D"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Longitud equivalente accesorios: 3.29 m</w:t>
      </w:r>
    </w:p>
    <w:p w14:paraId="5068C095" w14:textId="757974CE"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lastRenderedPageBreak/>
        <w:t>Pérdida en el tramo: 0.83 m</w:t>
      </w:r>
    </w:p>
    <w:p w14:paraId="67B4741E" w14:textId="272A74F6" w:rsidR="008F6BEA" w:rsidRPr="008F6BEA" w:rsidRDefault="008F6BEA" w:rsidP="00107E80">
      <w:pPr>
        <w:ind w:left="567" w:firstLine="141"/>
        <w:jc w:val="both"/>
        <w:rPr>
          <w:rFonts w:ascii="Arial Narrow" w:hAnsi="Arial Narrow"/>
          <w:b/>
          <w:bCs/>
        </w:rPr>
      </w:pPr>
      <w:r w:rsidRPr="008F6BEA">
        <w:rPr>
          <w:rFonts w:ascii="Arial Narrow" w:hAnsi="Arial Narrow"/>
          <w:b/>
          <w:bCs/>
        </w:rPr>
        <w:t>RESULTADO GLOBAL:</w:t>
      </w:r>
    </w:p>
    <w:p w14:paraId="38713275" w14:textId="600C3CA0" w:rsidR="008F6BEA" w:rsidRPr="008F6BEA" w:rsidRDefault="008F6BEA" w:rsidP="008F6BEA">
      <w:pPr>
        <w:pStyle w:val="Prrafodelista"/>
        <w:numPr>
          <w:ilvl w:val="0"/>
          <w:numId w:val="29"/>
        </w:numPr>
        <w:jc w:val="both"/>
        <w:rPr>
          <w:rFonts w:ascii="Arial Narrow" w:hAnsi="Arial Narrow"/>
        </w:rPr>
      </w:pPr>
      <w:r w:rsidRPr="008F6BEA">
        <w:rPr>
          <w:rFonts w:ascii="Arial Narrow" w:hAnsi="Arial Narrow"/>
        </w:rPr>
        <w:t>Carga disponible final en la cámara (Hd3): 3.12 m</w:t>
      </w:r>
    </w:p>
    <w:p w14:paraId="15EE7AED" w14:textId="2195DD0A" w:rsidR="008F6BEA" w:rsidRPr="008F6BEA" w:rsidRDefault="008F6BEA" w:rsidP="00107E80">
      <w:pPr>
        <w:ind w:left="567" w:firstLine="141"/>
        <w:jc w:val="both"/>
        <w:rPr>
          <w:rFonts w:ascii="Arial Narrow" w:hAnsi="Arial Narrow"/>
          <w:b/>
          <w:bCs/>
        </w:rPr>
      </w:pPr>
      <w:r w:rsidRPr="008F6BEA">
        <w:rPr>
          <w:rFonts w:ascii="Arial Narrow" w:hAnsi="Arial Narrow"/>
          <w:b/>
          <w:bCs/>
        </w:rPr>
        <w:t>CONCLUSIÓN</w:t>
      </w:r>
      <w:r>
        <w:rPr>
          <w:rFonts w:ascii="Arial Narrow" w:hAnsi="Arial Narrow"/>
          <w:b/>
          <w:bCs/>
        </w:rPr>
        <w:t>:</w:t>
      </w:r>
    </w:p>
    <w:p w14:paraId="25B39B0B" w14:textId="0D65220F" w:rsidR="0037329A" w:rsidRDefault="008F6BEA" w:rsidP="00107E80">
      <w:pPr>
        <w:ind w:left="708"/>
        <w:jc w:val="both"/>
        <w:rPr>
          <w:rFonts w:ascii="Arial Narrow" w:hAnsi="Arial Narrow"/>
        </w:rPr>
      </w:pPr>
      <w:r w:rsidRPr="008F6BEA">
        <w:rPr>
          <w:rFonts w:ascii="Arial Narrow" w:hAnsi="Arial Narrow"/>
        </w:rPr>
        <w:t xml:space="preserve">Con Q = 0.87 L/s y D = 1" en ambos tramos, la carga disponible de 3.12 m es suficiente para llenar la cámara de bombeo de 50.00 m³ en 16 h, cumpliendo el objetivo de abastecimiento </w:t>
      </w:r>
      <w:r w:rsidR="009B1F4F">
        <w:rPr>
          <w:rFonts w:ascii="Arial Narrow" w:hAnsi="Arial Narrow"/>
        </w:rPr>
        <w:t>a través de la</w:t>
      </w:r>
      <w:r w:rsidRPr="008F6BEA">
        <w:rPr>
          <w:rFonts w:ascii="Arial Narrow" w:hAnsi="Arial Narrow"/>
        </w:rPr>
        <w:t xml:space="preserve"> línea complementaria</w:t>
      </w:r>
      <w:r w:rsidR="009B1F4F">
        <w:rPr>
          <w:rFonts w:ascii="Arial Narrow" w:hAnsi="Arial Narrow"/>
        </w:rPr>
        <w:t>.</w:t>
      </w:r>
    </w:p>
    <w:p w14:paraId="02EDEF17" w14:textId="33203C60" w:rsidR="00554489" w:rsidRPr="007B410B" w:rsidRDefault="00554489" w:rsidP="00107E80">
      <w:pPr>
        <w:spacing w:line="276" w:lineRule="auto"/>
        <w:ind w:left="708"/>
        <w:jc w:val="both"/>
        <w:rPr>
          <w:rFonts w:ascii="Arial Narrow" w:hAnsi="Arial Narrow"/>
          <w:i/>
          <w:iCs/>
        </w:rPr>
      </w:pPr>
      <w:r w:rsidRPr="007B410B">
        <w:rPr>
          <w:rFonts w:ascii="Arial Narrow" w:hAnsi="Arial Narrow"/>
          <w:i/>
          <w:iCs/>
        </w:rPr>
        <w:t xml:space="preserve">Nota: Los cálculos de dotaciones, almacenamiento, presiones y caudales se detallan en las Memorias de Cálculo del </w:t>
      </w:r>
      <w:r w:rsidR="009B1F4F">
        <w:rPr>
          <w:rFonts w:ascii="Arial Narrow" w:hAnsi="Arial Narrow"/>
          <w:i/>
          <w:iCs/>
        </w:rPr>
        <w:t>P</w:t>
      </w:r>
      <w:r w:rsidRPr="007B410B">
        <w:rPr>
          <w:rFonts w:ascii="Arial Narrow" w:hAnsi="Arial Narrow"/>
          <w:i/>
          <w:iCs/>
        </w:rPr>
        <w:t>royecto.</w:t>
      </w:r>
    </w:p>
    <w:p w14:paraId="5445B849" w14:textId="11BBAC2D" w:rsidR="002471BE" w:rsidRDefault="002471BE" w:rsidP="002471BE">
      <w:pPr>
        <w:ind w:left="567"/>
        <w:jc w:val="both"/>
        <w:rPr>
          <w:rFonts w:ascii="Arial Narrow" w:hAnsi="Arial Narrow"/>
        </w:rPr>
      </w:pPr>
    </w:p>
    <w:p w14:paraId="7242BCF6" w14:textId="4146FC1C" w:rsidR="008F6BEA" w:rsidRDefault="008F6BEA" w:rsidP="00107E80">
      <w:pPr>
        <w:pStyle w:val="Ttulo4"/>
      </w:pPr>
      <w:bookmarkStart w:id="26" w:name="_Toc210146570"/>
      <w:r>
        <w:t>TRAMO</w:t>
      </w:r>
      <w:r w:rsidR="00107E80">
        <w:t xml:space="preserve">: </w:t>
      </w:r>
      <w:r>
        <w:t>CÁMARA DE BOMBEO – CISTERNA PRINCIPAL</w:t>
      </w:r>
      <w:bookmarkEnd w:id="26"/>
    </w:p>
    <w:p w14:paraId="68296752" w14:textId="77777777" w:rsidR="00B264B9" w:rsidRPr="00B264B9" w:rsidRDefault="00B264B9" w:rsidP="00107E80">
      <w:pPr>
        <w:ind w:left="708"/>
        <w:jc w:val="both"/>
        <w:rPr>
          <w:rFonts w:ascii="Arial Narrow" w:hAnsi="Arial Narrow"/>
        </w:rPr>
      </w:pPr>
      <w:r w:rsidRPr="00B264B9">
        <w:rPr>
          <w:rFonts w:ascii="Arial Narrow" w:hAnsi="Arial Narrow"/>
        </w:rPr>
        <w:t>El presente tramo corresponde a la conducción de impulsión desde la cámara de bombeo hacia la cisterna principal del sistema proyectado.</w:t>
      </w:r>
    </w:p>
    <w:p w14:paraId="176DA3B0" w14:textId="77777777" w:rsidR="00B264B9" w:rsidRPr="00B264B9" w:rsidRDefault="00B264B9" w:rsidP="00107E80">
      <w:pPr>
        <w:ind w:left="708"/>
        <w:jc w:val="both"/>
        <w:rPr>
          <w:rFonts w:ascii="Arial Narrow" w:hAnsi="Arial Narrow"/>
        </w:rPr>
      </w:pPr>
      <w:r w:rsidRPr="00B264B9">
        <w:rPr>
          <w:rFonts w:ascii="Arial Narrow" w:hAnsi="Arial Narrow"/>
        </w:rPr>
        <w:t>La cisterna principal de agua fría cuenta con un volumen útil de 50.00 m³, cuyo tiempo de llenado ha sido establecido en 3 horas, resultando un caudal de diseño de 4.63 L/s.</w:t>
      </w:r>
    </w:p>
    <w:p w14:paraId="378FA190" w14:textId="77777777" w:rsidR="00B264B9" w:rsidRPr="00B264B9" w:rsidRDefault="00B264B9" w:rsidP="00107E80">
      <w:pPr>
        <w:ind w:left="708"/>
        <w:jc w:val="both"/>
        <w:rPr>
          <w:rFonts w:ascii="Arial Narrow" w:hAnsi="Arial Narrow"/>
        </w:rPr>
      </w:pPr>
      <w:r w:rsidRPr="00B264B9">
        <w:rPr>
          <w:rFonts w:ascii="Arial Narrow" w:hAnsi="Arial Narrow"/>
        </w:rPr>
        <w:t>De acuerdo con la topografía levantada, se tiene como referencia el nivel de salida de bombeo en la cota +2,444.20 m y el nivel de ingreso a la cisterna en la cota +2,460.90 m, lo que representa una altura estática de 16.70 m.</w:t>
      </w:r>
    </w:p>
    <w:p w14:paraId="5854EDD3" w14:textId="5F6D0492" w:rsidR="00B264B9" w:rsidRPr="00B264B9" w:rsidRDefault="00B264B9" w:rsidP="00107E80">
      <w:pPr>
        <w:ind w:left="708"/>
        <w:jc w:val="both"/>
        <w:rPr>
          <w:rFonts w:ascii="Arial Narrow" w:hAnsi="Arial Narrow"/>
        </w:rPr>
      </w:pPr>
      <w:r w:rsidRPr="00B264B9">
        <w:rPr>
          <w:rFonts w:ascii="Arial Narrow" w:hAnsi="Arial Narrow"/>
        </w:rPr>
        <w:t xml:space="preserve">La conducción proyectada será de tubería de PVC de 2" de diámetro, con una longitud aproximada de 115.00 m, a la cual se adicionan las pérdidas por accesorios (codos de 45° y 90°, </w:t>
      </w:r>
      <w:proofErr w:type="spellStart"/>
      <w:r w:rsidRPr="00B264B9">
        <w:rPr>
          <w:rFonts w:ascii="Arial Narrow" w:hAnsi="Arial Narrow"/>
        </w:rPr>
        <w:t>tees</w:t>
      </w:r>
      <w:proofErr w:type="spellEnd"/>
      <w:r w:rsidRPr="00B264B9">
        <w:rPr>
          <w:rFonts w:ascii="Arial Narrow" w:hAnsi="Arial Narrow"/>
        </w:rPr>
        <w:t xml:space="preserve">, válvulas de compuerta, válvula </w:t>
      </w:r>
      <w:proofErr w:type="spellStart"/>
      <w:r w:rsidRPr="00B264B9">
        <w:rPr>
          <w:rFonts w:ascii="Arial Narrow" w:hAnsi="Arial Narrow"/>
        </w:rPr>
        <w:t>check</w:t>
      </w:r>
      <w:proofErr w:type="spellEnd"/>
      <w:r w:rsidRPr="00B264B9">
        <w:rPr>
          <w:rFonts w:ascii="Arial Narrow" w:hAnsi="Arial Narrow"/>
        </w:rPr>
        <w:t xml:space="preserve"> y </w:t>
      </w:r>
      <w:r w:rsidR="009B1F4F">
        <w:rPr>
          <w:rFonts w:ascii="Arial Narrow" w:hAnsi="Arial Narrow"/>
        </w:rPr>
        <w:t>reducc</w:t>
      </w:r>
      <w:r w:rsidRPr="00B264B9">
        <w:rPr>
          <w:rFonts w:ascii="Arial Narrow" w:hAnsi="Arial Narrow"/>
        </w:rPr>
        <w:t>iones), alcanzando una longitud equivalente total de 125.09 m.</w:t>
      </w:r>
    </w:p>
    <w:p w14:paraId="78D4B15E" w14:textId="77777777" w:rsidR="00B264B9" w:rsidRPr="00B264B9" w:rsidRDefault="00B264B9" w:rsidP="00107E80">
      <w:pPr>
        <w:ind w:left="708"/>
        <w:jc w:val="both"/>
        <w:rPr>
          <w:rFonts w:ascii="Arial Narrow" w:hAnsi="Arial Narrow"/>
        </w:rPr>
      </w:pPr>
      <w:r w:rsidRPr="00B264B9">
        <w:rPr>
          <w:rFonts w:ascii="Arial Narrow" w:hAnsi="Arial Narrow"/>
        </w:rPr>
        <w:t>El cálculo hidráulico determinó una velocidad de circulación de 2.28 m/s y una pérdida de carga en la línea de 13.55 m, de modo que la bomba deberá vencer una carga manométrica total aproximada de 30.25 m a un caudal de 4.63 L/s, condición que garantiza el adecuado llenado de la cisterna principal dentro del tiempo programado.</w:t>
      </w:r>
    </w:p>
    <w:p w14:paraId="6D3A8CF1" w14:textId="77777777" w:rsidR="00B264B9" w:rsidRPr="00B264B9" w:rsidRDefault="00B264B9" w:rsidP="00107E80">
      <w:pPr>
        <w:ind w:left="708"/>
        <w:jc w:val="both"/>
        <w:rPr>
          <w:rFonts w:ascii="Arial Narrow" w:hAnsi="Arial Narrow"/>
        </w:rPr>
      </w:pPr>
      <w:r w:rsidRPr="00B264B9">
        <w:rPr>
          <w:rFonts w:ascii="Arial Narrow" w:hAnsi="Arial Narrow"/>
        </w:rPr>
        <w:t>Es importante señalar que, si bien el sistema contará con una cisterna de agua contra incendios (ACI) de 90.00 m³, su llenado se realizará únicamente una sola vez durante la puesta en marcha y únicamente en casos de reposición total después de una eventual descarga por emergencia. Por lo tanto, el dimensionamiento hidráulico del sistema de impulsión no se basa en esta cisterna, ya que su llenado no será de carácter continuo.</w:t>
      </w:r>
    </w:p>
    <w:p w14:paraId="6BA31E22" w14:textId="3330BA7D" w:rsidR="00B264B9" w:rsidRDefault="00B264B9" w:rsidP="00107E80">
      <w:pPr>
        <w:ind w:left="708"/>
        <w:jc w:val="both"/>
        <w:rPr>
          <w:rFonts w:ascii="Arial Narrow" w:hAnsi="Arial Narrow"/>
        </w:rPr>
      </w:pPr>
      <w:r w:rsidRPr="00B264B9">
        <w:rPr>
          <w:rFonts w:ascii="Arial Narrow" w:hAnsi="Arial Narrow"/>
        </w:rPr>
        <w:t>En contraste, la cisterna de agua fría de 50.00 m³ estará en operación constante para el consumo diario de la edificación, razón por la cual los cálculos hidráulicos y de bombeo se fundamentan en esta, asegurando un funcionamiento permanente, eficiente y confiable del sistema de abastecimiento de agua potable.</w:t>
      </w:r>
    </w:p>
    <w:p w14:paraId="2BD79F72" w14:textId="1A64F03E" w:rsidR="0048349C" w:rsidRPr="0048349C" w:rsidRDefault="0048349C" w:rsidP="0048349C">
      <w:pPr>
        <w:pStyle w:val="Descripcin"/>
        <w:keepNext/>
        <w:jc w:val="center"/>
        <w:rPr>
          <w:rFonts w:ascii="Arial Narrow" w:hAnsi="Arial Narrow"/>
          <w:b/>
          <w:bCs/>
          <w:color w:val="auto"/>
        </w:rPr>
      </w:pPr>
      <w:bookmarkStart w:id="27" w:name="_Toc210146618"/>
      <w:r w:rsidRPr="0048349C">
        <w:rPr>
          <w:rFonts w:ascii="Arial Narrow" w:hAnsi="Arial Narrow"/>
          <w:b/>
          <w:bCs/>
          <w:color w:val="auto"/>
        </w:rPr>
        <w:lastRenderedPageBreak/>
        <w:t xml:space="preserve">IMAGEN </w:t>
      </w:r>
      <w:r w:rsidRPr="0048349C">
        <w:rPr>
          <w:rFonts w:ascii="Arial Narrow" w:hAnsi="Arial Narrow"/>
          <w:b/>
          <w:bCs/>
          <w:color w:val="auto"/>
        </w:rPr>
        <w:fldChar w:fldCharType="begin"/>
      </w:r>
      <w:r w:rsidRPr="0048349C">
        <w:rPr>
          <w:rFonts w:ascii="Arial Narrow" w:hAnsi="Arial Narrow"/>
          <w:b/>
          <w:bCs/>
          <w:color w:val="auto"/>
        </w:rPr>
        <w:instrText xml:space="preserve"> SEQ IMAGEN \* ARABIC </w:instrText>
      </w:r>
      <w:r w:rsidRPr="0048349C">
        <w:rPr>
          <w:rFonts w:ascii="Arial Narrow" w:hAnsi="Arial Narrow"/>
          <w:b/>
          <w:bCs/>
          <w:color w:val="auto"/>
        </w:rPr>
        <w:fldChar w:fldCharType="separate"/>
      </w:r>
      <w:r w:rsidR="0067194D">
        <w:rPr>
          <w:rFonts w:ascii="Arial Narrow" w:hAnsi="Arial Narrow"/>
          <w:b/>
          <w:bCs/>
          <w:noProof/>
          <w:color w:val="auto"/>
        </w:rPr>
        <w:t>8</w:t>
      </w:r>
      <w:r w:rsidRPr="0048349C">
        <w:rPr>
          <w:rFonts w:ascii="Arial Narrow" w:hAnsi="Arial Narrow"/>
          <w:b/>
          <w:bCs/>
          <w:color w:val="auto"/>
        </w:rPr>
        <w:fldChar w:fldCharType="end"/>
      </w:r>
      <w:r w:rsidRPr="0048349C">
        <w:rPr>
          <w:rFonts w:ascii="Arial Narrow" w:hAnsi="Arial Narrow"/>
          <w:b/>
          <w:bCs/>
          <w:color w:val="auto"/>
        </w:rPr>
        <w:t>: LÍNEA DE IMPULSIÓN DE 2" (CÁMARA DE BOMBEO - CISTERNA PRINCIPAL)</w:t>
      </w:r>
      <w:bookmarkEnd w:id="27"/>
    </w:p>
    <w:p w14:paraId="56C68D2A" w14:textId="0117C93A" w:rsidR="008F6BEA" w:rsidRDefault="0048349C" w:rsidP="00107E80">
      <w:pPr>
        <w:ind w:left="567"/>
        <w:jc w:val="center"/>
        <w:rPr>
          <w:rFonts w:ascii="Arial Narrow" w:hAnsi="Arial Narrow"/>
        </w:rPr>
      </w:pPr>
      <w:r>
        <w:rPr>
          <w:noProof/>
        </w:rPr>
        <w:drawing>
          <wp:inline distT="0" distB="0" distL="0" distR="0" wp14:anchorId="088F6DE5" wp14:editId="61FD9B52">
            <wp:extent cx="4587240" cy="2262334"/>
            <wp:effectExtent l="0" t="0" r="3810" b="508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17515" cy="2277265"/>
                    </a:xfrm>
                    <a:prstGeom prst="rect">
                      <a:avLst/>
                    </a:prstGeom>
                  </pic:spPr>
                </pic:pic>
              </a:graphicData>
            </a:graphic>
          </wp:inline>
        </w:drawing>
      </w:r>
    </w:p>
    <w:p w14:paraId="56034B36" w14:textId="469D72F3" w:rsidR="008F6BEA" w:rsidRDefault="008F6BEA" w:rsidP="00107E80">
      <w:pPr>
        <w:pStyle w:val="Ttulo4"/>
      </w:pPr>
      <w:bookmarkStart w:id="28" w:name="_Toc210146571"/>
      <w:r>
        <w:t>SISTEMA DE BOMBEO (TRAMO CÁMARA DE BOMBEO – CISTERNA PRINCIPAL)</w:t>
      </w:r>
      <w:bookmarkEnd w:id="28"/>
    </w:p>
    <w:p w14:paraId="515173DD" w14:textId="4FA48DAF" w:rsidR="008F6BEA" w:rsidRPr="008F6BEA" w:rsidRDefault="008F6BEA" w:rsidP="00107E80">
      <w:pPr>
        <w:ind w:left="708"/>
        <w:jc w:val="both"/>
        <w:rPr>
          <w:rFonts w:ascii="Arial Narrow" w:hAnsi="Arial Narrow"/>
        </w:rPr>
      </w:pPr>
      <w:r w:rsidRPr="008F6BEA">
        <w:rPr>
          <w:rFonts w:ascii="Arial Narrow" w:hAnsi="Arial Narrow"/>
        </w:rPr>
        <w:t>El sistema de impulsión hacia la cisterna principal se realizará mediante un conjunto de</w:t>
      </w:r>
      <w:r w:rsidR="0048349C">
        <w:rPr>
          <w:rFonts w:ascii="Arial Narrow" w:hAnsi="Arial Narrow"/>
        </w:rPr>
        <w:t xml:space="preserve"> dos (02)</w:t>
      </w:r>
      <w:r w:rsidRPr="008F6BEA">
        <w:rPr>
          <w:rFonts w:ascii="Arial Narrow" w:hAnsi="Arial Narrow"/>
        </w:rPr>
        <w:t xml:space="preserve"> electrobombas centrífugas, diseñadas para trabajar </w:t>
      </w:r>
      <w:r>
        <w:rPr>
          <w:rFonts w:ascii="Arial Narrow" w:hAnsi="Arial Narrow"/>
        </w:rPr>
        <w:t>de manera alternada</w:t>
      </w:r>
      <w:r w:rsidRPr="008F6BEA">
        <w:rPr>
          <w:rFonts w:ascii="Arial Narrow" w:hAnsi="Arial Narrow"/>
        </w:rPr>
        <w:t>, lo que garantiza una operación eficiente y estable frente a variaciones de caudal</w:t>
      </w:r>
      <w:r>
        <w:rPr>
          <w:rFonts w:ascii="Arial Narrow" w:hAnsi="Arial Narrow"/>
        </w:rPr>
        <w:t>.</w:t>
      </w:r>
    </w:p>
    <w:p w14:paraId="1477CB6C" w14:textId="10C4DCC6" w:rsidR="008F6BEA" w:rsidRPr="008F6BEA" w:rsidRDefault="008F6BEA" w:rsidP="00107E80">
      <w:pPr>
        <w:ind w:left="708"/>
        <w:jc w:val="both"/>
        <w:rPr>
          <w:rFonts w:ascii="Arial Narrow" w:hAnsi="Arial Narrow"/>
        </w:rPr>
      </w:pPr>
      <w:r w:rsidRPr="008F6BEA">
        <w:rPr>
          <w:rFonts w:ascii="Arial Narrow" w:hAnsi="Arial Narrow"/>
        </w:rPr>
        <w:t xml:space="preserve">Cada bomba está dimensionada para un caudal unitario de 2.31 L/s y una altura dinámica total de 35.34 </w:t>
      </w:r>
      <w:proofErr w:type="spellStart"/>
      <w:r w:rsidRPr="008F6BEA">
        <w:rPr>
          <w:rFonts w:ascii="Arial Narrow" w:hAnsi="Arial Narrow"/>
        </w:rPr>
        <w:t>mca</w:t>
      </w:r>
      <w:proofErr w:type="spellEnd"/>
      <w:r w:rsidRPr="008F6BEA">
        <w:rPr>
          <w:rFonts w:ascii="Arial Narrow" w:hAnsi="Arial Narrow"/>
        </w:rPr>
        <w:t xml:space="preserve">, con una potencia aproximada de 3.00 HP. Se ha considerado </w:t>
      </w:r>
      <w:r w:rsidR="0048349C">
        <w:rPr>
          <w:rFonts w:ascii="Arial Narrow" w:hAnsi="Arial Narrow"/>
        </w:rPr>
        <w:t>una</w:t>
      </w:r>
      <w:r w:rsidRPr="008F6BEA">
        <w:rPr>
          <w:rFonts w:ascii="Arial Narrow" w:hAnsi="Arial Narrow"/>
        </w:rPr>
        <w:t xml:space="preserve"> bomba en funcionamiento</w:t>
      </w:r>
      <w:r w:rsidR="0048349C">
        <w:rPr>
          <w:rFonts w:ascii="Arial Narrow" w:hAnsi="Arial Narrow"/>
        </w:rPr>
        <w:t xml:space="preserve"> </w:t>
      </w:r>
      <w:r w:rsidRPr="008F6BEA">
        <w:rPr>
          <w:rFonts w:ascii="Arial Narrow" w:hAnsi="Arial Narrow"/>
        </w:rPr>
        <w:t xml:space="preserve">que trabajará de forma </w:t>
      </w:r>
      <w:r w:rsidR="0048349C">
        <w:rPr>
          <w:rFonts w:ascii="Arial Narrow" w:hAnsi="Arial Narrow"/>
        </w:rPr>
        <w:t>constante</w:t>
      </w:r>
      <w:r w:rsidRPr="008F6BEA">
        <w:rPr>
          <w:rFonts w:ascii="Arial Narrow" w:hAnsi="Arial Narrow"/>
        </w:rPr>
        <w:t>, y una bomba en condición de reserva, asegurando la continuidad del servicio aun en caso de mantenimiento o falla de alguna unidad.</w:t>
      </w:r>
    </w:p>
    <w:p w14:paraId="376D05CA" w14:textId="77777777" w:rsidR="008F6BEA" w:rsidRPr="008F6BEA" w:rsidRDefault="008F6BEA" w:rsidP="00107E80">
      <w:pPr>
        <w:ind w:left="708"/>
        <w:jc w:val="both"/>
        <w:rPr>
          <w:rFonts w:ascii="Arial Narrow" w:hAnsi="Arial Narrow"/>
        </w:rPr>
      </w:pPr>
      <w:r w:rsidRPr="008F6BEA">
        <w:rPr>
          <w:rFonts w:ascii="Arial Narrow" w:hAnsi="Arial Narrow"/>
        </w:rPr>
        <w:t>Las bombas cuentan con una eficiencia hidráulica aproximada de 60%, complementadas con motores eléctricos de 75% de eficiencia, lo que contribuye a la optimización del consumo energético del sistema.</w:t>
      </w:r>
    </w:p>
    <w:p w14:paraId="19EBEBAE" w14:textId="77777777" w:rsidR="008F6BEA" w:rsidRPr="008F6BEA" w:rsidRDefault="008F6BEA" w:rsidP="00107E80">
      <w:pPr>
        <w:ind w:left="708"/>
        <w:jc w:val="both"/>
        <w:rPr>
          <w:rFonts w:ascii="Arial Narrow" w:hAnsi="Arial Narrow"/>
        </w:rPr>
      </w:pPr>
      <w:r w:rsidRPr="008F6BEA">
        <w:rPr>
          <w:rFonts w:ascii="Arial Narrow" w:hAnsi="Arial Narrow"/>
        </w:rPr>
        <w:t>El diámetro de succión es de 2 ½” y el diámetro de impulsión de 2”, en correspondencia con las líneas proyectadas y los cálculos hidráulicos desarrollados.</w:t>
      </w:r>
    </w:p>
    <w:p w14:paraId="7A49809A" w14:textId="215EEFBB" w:rsidR="008F6BEA" w:rsidRDefault="008F6BEA" w:rsidP="00107E80">
      <w:pPr>
        <w:ind w:left="708"/>
        <w:jc w:val="both"/>
        <w:rPr>
          <w:rFonts w:ascii="Arial Narrow" w:hAnsi="Arial Narrow"/>
        </w:rPr>
      </w:pPr>
      <w:r w:rsidRPr="008F6BEA">
        <w:rPr>
          <w:rFonts w:ascii="Arial Narrow" w:hAnsi="Arial Narrow"/>
        </w:rPr>
        <w:t>Este esquema de bombeo permite cumplir con el caudal de llenado requerido para la cisterna principal (4.63 L/s en total), garantizando una operación confiable, segura y con respaldo frente a eventualidades, acorde a los estándares técnicos exigidos para el sistema de agua potable de la edificación.</w:t>
      </w:r>
    </w:p>
    <w:p w14:paraId="0E497245" w14:textId="58D275E0" w:rsidR="0048349C" w:rsidRPr="0048349C" w:rsidRDefault="0048349C" w:rsidP="0048349C">
      <w:pPr>
        <w:pStyle w:val="Descripcin"/>
        <w:keepNext/>
        <w:jc w:val="center"/>
        <w:rPr>
          <w:rFonts w:ascii="Arial Narrow" w:hAnsi="Arial Narrow"/>
          <w:b/>
          <w:bCs/>
          <w:color w:val="auto"/>
        </w:rPr>
      </w:pPr>
      <w:bookmarkStart w:id="29" w:name="_Toc210146619"/>
      <w:r w:rsidRPr="0048349C">
        <w:rPr>
          <w:rFonts w:ascii="Arial Narrow" w:hAnsi="Arial Narrow"/>
          <w:b/>
          <w:bCs/>
          <w:color w:val="auto"/>
        </w:rPr>
        <w:t xml:space="preserve">IMAGEN </w:t>
      </w:r>
      <w:r w:rsidRPr="0048349C">
        <w:rPr>
          <w:rFonts w:ascii="Arial Narrow" w:hAnsi="Arial Narrow"/>
          <w:b/>
          <w:bCs/>
          <w:color w:val="auto"/>
        </w:rPr>
        <w:fldChar w:fldCharType="begin"/>
      </w:r>
      <w:r w:rsidRPr="0048349C">
        <w:rPr>
          <w:rFonts w:ascii="Arial Narrow" w:hAnsi="Arial Narrow"/>
          <w:b/>
          <w:bCs/>
          <w:color w:val="auto"/>
        </w:rPr>
        <w:instrText xml:space="preserve"> SEQ IMAGEN \* ARABIC </w:instrText>
      </w:r>
      <w:r w:rsidRPr="0048349C">
        <w:rPr>
          <w:rFonts w:ascii="Arial Narrow" w:hAnsi="Arial Narrow"/>
          <w:b/>
          <w:bCs/>
          <w:color w:val="auto"/>
        </w:rPr>
        <w:fldChar w:fldCharType="separate"/>
      </w:r>
      <w:r w:rsidR="0067194D">
        <w:rPr>
          <w:rFonts w:ascii="Arial Narrow" w:hAnsi="Arial Narrow"/>
          <w:b/>
          <w:bCs/>
          <w:noProof/>
          <w:color w:val="auto"/>
        </w:rPr>
        <w:t>9</w:t>
      </w:r>
      <w:r w:rsidRPr="0048349C">
        <w:rPr>
          <w:rFonts w:ascii="Arial Narrow" w:hAnsi="Arial Narrow"/>
          <w:b/>
          <w:bCs/>
          <w:color w:val="auto"/>
        </w:rPr>
        <w:fldChar w:fldCharType="end"/>
      </w:r>
      <w:r w:rsidRPr="0048349C">
        <w:rPr>
          <w:rFonts w:ascii="Arial Narrow" w:hAnsi="Arial Narrow"/>
          <w:b/>
          <w:bCs/>
          <w:color w:val="auto"/>
        </w:rPr>
        <w:t>: VISTA EN PLANTA DE CÁMARA DE BOMBEO (02 ELECTROBOMBAS CENTRÍFUGAS)</w:t>
      </w:r>
      <w:bookmarkEnd w:id="29"/>
    </w:p>
    <w:p w14:paraId="521F9566" w14:textId="38BF64C4" w:rsidR="002A14C4" w:rsidRDefault="0048349C" w:rsidP="0048349C">
      <w:pPr>
        <w:ind w:left="567"/>
        <w:jc w:val="center"/>
        <w:rPr>
          <w:rFonts w:ascii="Arial Narrow" w:hAnsi="Arial Narrow"/>
        </w:rPr>
      </w:pPr>
      <w:r>
        <w:rPr>
          <w:noProof/>
        </w:rPr>
        <w:drawing>
          <wp:inline distT="0" distB="0" distL="0" distR="0" wp14:anchorId="218996C9" wp14:editId="35244F86">
            <wp:extent cx="2968787" cy="2293620"/>
            <wp:effectExtent l="0" t="0" r="317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94196" cy="2313251"/>
                    </a:xfrm>
                    <a:prstGeom prst="rect">
                      <a:avLst/>
                    </a:prstGeom>
                  </pic:spPr>
                </pic:pic>
              </a:graphicData>
            </a:graphic>
          </wp:inline>
        </w:drawing>
      </w:r>
    </w:p>
    <w:p w14:paraId="49D78C20" w14:textId="03DEDE1E" w:rsidR="002A14C4" w:rsidRDefault="002A14C4" w:rsidP="004A6B94">
      <w:pPr>
        <w:pStyle w:val="Ttulo3"/>
      </w:pPr>
      <w:bookmarkStart w:id="30" w:name="_Toc210146572"/>
      <w:r>
        <w:lastRenderedPageBreak/>
        <w:t>PUESTA EN MARCHA</w:t>
      </w:r>
      <w:bookmarkEnd w:id="30"/>
    </w:p>
    <w:p w14:paraId="35F3122A" w14:textId="0485ED33" w:rsidR="002A14C4" w:rsidRDefault="002A14C4" w:rsidP="002A14C4">
      <w:pPr>
        <w:ind w:left="567"/>
        <w:jc w:val="both"/>
        <w:rPr>
          <w:rFonts w:ascii="Arial Narrow" w:hAnsi="Arial Narrow"/>
        </w:rPr>
      </w:pPr>
      <w:r w:rsidRPr="002A14C4">
        <w:rPr>
          <w:rFonts w:ascii="Arial Narrow" w:hAnsi="Arial Narrow"/>
        </w:rPr>
        <w:t>Para la puesta en operación inicial del sistema, se prevé el llenado simultáneo de las cisternas de 50 m³ y 90 m³ desde la cámara de bombeo, garantizando que ambas estructuras cuenten con el volumen total requerido antes del inicio formal del servicio. Esta etapa de llenado constituye un procedimiento de arranque que asegura la disponibilidad plena de las reservas desde el inicio del funcionamiento del proyecto.</w:t>
      </w:r>
    </w:p>
    <w:p w14:paraId="722588E7" w14:textId="395BBBE3" w:rsidR="002A14C4" w:rsidRDefault="002A14C4" w:rsidP="008F6BEA">
      <w:pPr>
        <w:ind w:left="567"/>
        <w:jc w:val="both"/>
        <w:rPr>
          <w:rFonts w:ascii="Arial Narrow" w:hAnsi="Arial Narrow"/>
        </w:rPr>
      </w:pPr>
      <w:r w:rsidRPr="002A14C4">
        <w:rPr>
          <w:rFonts w:ascii="Arial Narrow" w:hAnsi="Arial Narrow"/>
        </w:rPr>
        <w:t>Asimismo, el sistema cuenta con un control automático de nivel, mediante el cual las bombas de la cámara de bombeo se activarán de forma inmediata al detectar la disminución del volumen de agua en la cisterna principal. De este modo, se asegura que el almacenamiento no se vea comprometido y que el sistema opere de manera constante, confiable y sin riesgo de desabastecimiento.</w:t>
      </w:r>
    </w:p>
    <w:p w14:paraId="570B4387" w14:textId="77777777" w:rsidR="002A14C4" w:rsidRPr="008F6BEA" w:rsidRDefault="002A14C4" w:rsidP="008F6BEA">
      <w:pPr>
        <w:ind w:left="567"/>
        <w:jc w:val="both"/>
        <w:rPr>
          <w:rFonts w:ascii="Arial Narrow" w:hAnsi="Arial Narrow"/>
        </w:rPr>
      </w:pPr>
    </w:p>
    <w:p w14:paraId="6B86191C" w14:textId="0319185E" w:rsidR="00B40C5A" w:rsidRDefault="00B40C5A" w:rsidP="004A6B94">
      <w:pPr>
        <w:pStyle w:val="Ttulo3"/>
      </w:pPr>
      <w:bookmarkStart w:id="31" w:name="_Toc210146573"/>
      <w:r>
        <w:t>ALMACENAMIENTO</w:t>
      </w:r>
      <w:r w:rsidR="009B1F4F">
        <w:t xml:space="preserve"> (CISTERNA AGUA POTABLE Y ACI)</w:t>
      </w:r>
      <w:bookmarkEnd w:id="31"/>
    </w:p>
    <w:p w14:paraId="01364894" w14:textId="1BF921E2" w:rsidR="00554489" w:rsidRPr="00554489" w:rsidRDefault="00554489" w:rsidP="00554489">
      <w:pPr>
        <w:ind w:left="567"/>
        <w:jc w:val="both"/>
        <w:rPr>
          <w:rFonts w:ascii="Arial Narrow" w:hAnsi="Arial Narrow"/>
        </w:rPr>
      </w:pPr>
      <w:r w:rsidRPr="00554489">
        <w:rPr>
          <w:rFonts w:ascii="Arial Narrow" w:hAnsi="Arial Narrow"/>
        </w:rPr>
        <w:t>El sistema de almacenamiento se compone de una cisterna de concreto armado diseñada para albergar, en un mismo volumen estructural, el agua destinada al abastecimiento de toda la edificación</w:t>
      </w:r>
      <w:r w:rsidR="00E865C0">
        <w:rPr>
          <w:rFonts w:ascii="Arial Narrow" w:hAnsi="Arial Narrow"/>
        </w:rPr>
        <w:t xml:space="preserve"> (agua potable)</w:t>
      </w:r>
      <w:r w:rsidRPr="00554489">
        <w:rPr>
          <w:rFonts w:ascii="Arial Narrow" w:hAnsi="Arial Narrow"/>
        </w:rPr>
        <w:t xml:space="preserve"> y el agua reservada para el sistema contra incendio (ACI).</w:t>
      </w:r>
    </w:p>
    <w:p w14:paraId="64CB8BBA" w14:textId="77777777" w:rsidR="00554489" w:rsidRPr="00554489" w:rsidRDefault="00554489" w:rsidP="00554489">
      <w:pPr>
        <w:ind w:left="567"/>
        <w:jc w:val="both"/>
        <w:rPr>
          <w:rFonts w:ascii="Arial Narrow" w:hAnsi="Arial Narrow"/>
        </w:rPr>
      </w:pPr>
      <w:r w:rsidRPr="00554489">
        <w:rPr>
          <w:rFonts w:ascii="Arial Narrow" w:hAnsi="Arial Narrow"/>
        </w:rPr>
        <w:t>La capacidad de almacenamiento se distribuye de la siguiente manera:</w:t>
      </w:r>
    </w:p>
    <w:p w14:paraId="256C17A9" w14:textId="04DBD17D" w:rsidR="00554489" w:rsidRPr="00554489" w:rsidRDefault="00554489" w:rsidP="00554489">
      <w:pPr>
        <w:pStyle w:val="Prrafodelista"/>
        <w:numPr>
          <w:ilvl w:val="0"/>
          <w:numId w:val="25"/>
        </w:numPr>
        <w:jc w:val="both"/>
        <w:rPr>
          <w:rFonts w:ascii="Arial Narrow" w:hAnsi="Arial Narrow"/>
        </w:rPr>
      </w:pPr>
      <w:r w:rsidRPr="00554489">
        <w:rPr>
          <w:rFonts w:ascii="Arial Narrow" w:hAnsi="Arial Narrow"/>
        </w:rPr>
        <w:t>Agua potable: 50</w:t>
      </w:r>
      <w:r w:rsidR="009B1F4F">
        <w:rPr>
          <w:rFonts w:ascii="Arial Narrow" w:hAnsi="Arial Narrow"/>
        </w:rPr>
        <w:t>.00</w:t>
      </w:r>
      <w:r w:rsidRPr="00554489">
        <w:rPr>
          <w:rFonts w:ascii="Arial Narrow" w:hAnsi="Arial Narrow"/>
        </w:rPr>
        <w:t xml:space="preserve"> m³.</w:t>
      </w:r>
    </w:p>
    <w:p w14:paraId="74BB79AE" w14:textId="5DD94A39" w:rsidR="00554489" w:rsidRPr="00554489" w:rsidRDefault="00554489" w:rsidP="00554489">
      <w:pPr>
        <w:pStyle w:val="Prrafodelista"/>
        <w:numPr>
          <w:ilvl w:val="0"/>
          <w:numId w:val="25"/>
        </w:numPr>
        <w:jc w:val="both"/>
        <w:rPr>
          <w:rFonts w:ascii="Arial Narrow" w:hAnsi="Arial Narrow"/>
        </w:rPr>
      </w:pPr>
      <w:r w:rsidRPr="00554489">
        <w:rPr>
          <w:rFonts w:ascii="Arial Narrow" w:hAnsi="Arial Narrow"/>
        </w:rPr>
        <w:t>Agua contra incendio (ACI): 90</w:t>
      </w:r>
      <w:r w:rsidR="009B1F4F">
        <w:rPr>
          <w:rFonts w:ascii="Arial Narrow" w:hAnsi="Arial Narrow"/>
        </w:rPr>
        <w:t>.00</w:t>
      </w:r>
      <w:r w:rsidRPr="00554489">
        <w:rPr>
          <w:rFonts w:ascii="Arial Narrow" w:hAnsi="Arial Narrow"/>
        </w:rPr>
        <w:t xml:space="preserve"> m³.</w:t>
      </w:r>
    </w:p>
    <w:p w14:paraId="1B965D08" w14:textId="77777777" w:rsidR="00554489" w:rsidRPr="00554489" w:rsidRDefault="00554489" w:rsidP="00554489">
      <w:pPr>
        <w:ind w:left="567"/>
        <w:jc w:val="both"/>
        <w:rPr>
          <w:rFonts w:ascii="Arial Narrow" w:hAnsi="Arial Narrow"/>
        </w:rPr>
      </w:pPr>
      <w:r w:rsidRPr="00554489">
        <w:rPr>
          <w:rFonts w:ascii="Arial Narrow" w:hAnsi="Arial Narrow"/>
        </w:rPr>
        <w:t>La cisterna cuenta con compartimentación y dispositivos de succión independientes para evitar interferencias entre el consumo de agua potable y el sistema de protección contra incendios, garantizando así la disponibilidad permanente del volumen de reserva contra incendio.</w:t>
      </w:r>
    </w:p>
    <w:p w14:paraId="1D27D0EB" w14:textId="12B2BE59" w:rsidR="00554489" w:rsidRPr="00554489" w:rsidRDefault="00554489" w:rsidP="00554489">
      <w:pPr>
        <w:ind w:left="567"/>
        <w:jc w:val="both"/>
        <w:rPr>
          <w:rFonts w:ascii="Arial Narrow" w:hAnsi="Arial Narrow"/>
        </w:rPr>
      </w:pPr>
      <w:r w:rsidRPr="00554489">
        <w:rPr>
          <w:rFonts w:ascii="Arial Narrow" w:hAnsi="Arial Narrow"/>
        </w:rPr>
        <w:t>Adicionalmente, la instalación dispone de un cuarto de bombas anexo, donde se ubican los equipos de impulsión para ambas redes (potable y ACI), diseñados conforme a las presiones y caudales requeridos en cada sistema. La estructura de la cisterna está ejecutada en concreto armado, con recubrimientos impermeabilizantes interiores, ventilación, accesos de inspección y tuberías de entrada, salida, rebose y drenaje, cumpliendo con las normativas vigentes.</w:t>
      </w:r>
    </w:p>
    <w:p w14:paraId="49759EAA" w14:textId="623A7FB7" w:rsidR="0048349C" w:rsidRPr="0048349C" w:rsidRDefault="0048349C" w:rsidP="0048349C">
      <w:pPr>
        <w:pStyle w:val="Descripcin"/>
        <w:keepNext/>
        <w:jc w:val="center"/>
        <w:rPr>
          <w:rFonts w:ascii="Arial Narrow" w:hAnsi="Arial Narrow"/>
          <w:b/>
          <w:bCs/>
          <w:color w:val="auto"/>
        </w:rPr>
      </w:pPr>
      <w:bookmarkStart w:id="32" w:name="_Toc210146620"/>
      <w:r w:rsidRPr="0048349C">
        <w:rPr>
          <w:rFonts w:ascii="Arial Narrow" w:hAnsi="Arial Narrow"/>
          <w:b/>
          <w:bCs/>
          <w:color w:val="auto"/>
        </w:rPr>
        <w:t xml:space="preserve">IMAGEN </w:t>
      </w:r>
      <w:r w:rsidRPr="0048349C">
        <w:rPr>
          <w:rFonts w:ascii="Arial Narrow" w:hAnsi="Arial Narrow"/>
          <w:b/>
          <w:bCs/>
          <w:color w:val="auto"/>
        </w:rPr>
        <w:fldChar w:fldCharType="begin"/>
      </w:r>
      <w:r w:rsidRPr="0048349C">
        <w:rPr>
          <w:rFonts w:ascii="Arial Narrow" w:hAnsi="Arial Narrow"/>
          <w:b/>
          <w:bCs/>
          <w:color w:val="auto"/>
        </w:rPr>
        <w:instrText xml:space="preserve"> SEQ IMAGEN \* ARABIC </w:instrText>
      </w:r>
      <w:r w:rsidRPr="0048349C">
        <w:rPr>
          <w:rFonts w:ascii="Arial Narrow" w:hAnsi="Arial Narrow"/>
          <w:b/>
          <w:bCs/>
          <w:color w:val="auto"/>
        </w:rPr>
        <w:fldChar w:fldCharType="separate"/>
      </w:r>
      <w:r w:rsidR="0067194D">
        <w:rPr>
          <w:rFonts w:ascii="Arial Narrow" w:hAnsi="Arial Narrow"/>
          <w:b/>
          <w:bCs/>
          <w:noProof/>
          <w:color w:val="auto"/>
        </w:rPr>
        <w:t>10</w:t>
      </w:r>
      <w:r w:rsidRPr="0048349C">
        <w:rPr>
          <w:rFonts w:ascii="Arial Narrow" w:hAnsi="Arial Narrow"/>
          <w:b/>
          <w:bCs/>
          <w:color w:val="auto"/>
        </w:rPr>
        <w:fldChar w:fldCharType="end"/>
      </w:r>
      <w:r w:rsidRPr="0048349C">
        <w:rPr>
          <w:rFonts w:ascii="Arial Narrow" w:hAnsi="Arial Narrow"/>
          <w:b/>
          <w:bCs/>
          <w:color w:val="auto"/>
        </w:rPr>
        <w:t>: CISTERNA PRINCIPAL AGUA Y ACI (PLANO IS-CIS-122)</w:t>
      </w:r>
      <w:bookmarkEnd w:id="32"/>
    </w:p>
    <w:p w14:paraId="42B96E9A" w14:textId="34236F0F" w:rsidR="00554489" w:rsidRPr="00554489" w:rsidRDefault="004E0ADC" w:rsidP="0048349C">
      <w:pPr>
        <w:ind w:left="567"/>
        <w:jc w:val="center"/>
        <w:rPr>
          <w:rFonts w:ascii="Arial Narrow" w:hAnsi="Arial Narrow"/>
        </w:rPr>
      </w:pPr>
      <w:r>
        <w:rPr>
          <w:noProof/>
        </w:rPr>
        <w:drawing>
          <wp:inline distT="0" distB="0" distL="0" distR="0" wp14:anchorId="4E686E9C" wp14:editId="61BC7700">
            <wp:extent cx="3912484" cy="30480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39937" cy="3069387"/>
                    </a:xfrm>
                    <a:prstGeom prst="rect">
                      <a:avLst/>
                    </a:prstGeom>
                  </pic:spPr>
                </pic:pic>
              </a:graphicData>
            </a:graphic>
          </wp:inline>
        </w:drawing>
      </w:r>
    </w:p>
    <w:p w14:paraId="0C71D006" w14:textId="3F958968" w:rsidR="00B40C5A" w:rsidRDefault="00B40C5A" w:rsidP="004A6B94">
      <w:pPr>
        <w:pStyle w:val="Ttulo3"/>
      </w:pPr>
      <w:bookmarkStart w:id="33" w:name="_Toc210146574"/>
      <w:r>
        <w:lastRenderedPageBreak/>
        <w:t>SISTEMA DE BOMBEO</w:t>
      </w:r>
      <w:bookmarkEnd w:id="33"/>
    </w:p>
    <w:p w14:paraId="4551CE9D" w14:textId="77777777" w:rsidR="00E865C0" w:rsidRPr="00E865C0" w:rsidRDefault="00E865C0" w:rsidP="00E865C0">
      <w:pPr>
        <w:ind w:left="567"/>
        <w:jc w:val="both"/>
        <w:rPr>
          <w:rFonts w:ascii="Arial Narrow" w:hAnsi="Arial Narrow"/>
        </w:rPr>
      </w:pPr>
      <w:r w:rsidRPr="00E865C0">
        <w:rPr>
          <w:rFonts w:ascii="Arial Narrow" w:hAnsi="Arial Narrow"/>
        </w:rPr>
        <w:t>El sistema de bombeo de agua potable se encuentra instalado en un cuarto de bombas debidamente diseñado para garantizar un suministro continuo, seguro y eficiente hacia toda la edificación.</w:t>
      </w:r>
    </w:p>
    <w:p w14:paraId="5FC85A22" w14:textId="41815DF8" w:rsidR="00E865C0" w:rsidRPr="00E865C0" w:rsidRDefault="00E865C0" w:rsidP="00E865C0">
      <w:pPr>
        <w:ind w:left="567"/>
        <w:jc w:val="both"/>
        <w:rPr>
          <w:rFonts w:ascii="Arial Narrow" w:hAnsi="Arial Narrow"/>
        </w:rPr>
      </w:pPr>
      <w:r w:rsidRPr="00E865C0">
        <w:rPr>
          <w:rFonts w:ascii="Arial Narrow" w:hAnsi="Arial Narrow"/>
        </w:rPr>
        <w:t>El conjunto inicia con dos líneas de succión independientes de 4" de diámetro, equipadas en sus extremos con canastillas de succión de acero inoxidable para retener partículas sólidas de gran tamaño y evitar daños a las bombas.</w:t>
      </w:r>
    </w:p>
    <w:p w14:paraId="640886A3" w14:textId="08F98DFD" w:rsidR="00E865C0" w:rsidRPr="00E865C0" w:rsidRDefault="00E865C0" w:rsidP="00E865C0">
      <w:pPr>
        <w:ind w:left="567"/>
        <w:jc w:val="both"/>
        <w:rPr>
          <w:rFonts w:ascii="Arial Narrow" w:hAnsi="Arial Narrow"/>
        </w:rPr>
      </w:pPr>
      <w:r w:rsidRPr="00E865C0">
        <w:rPr>
          <w:rFonts w:ascii="Arial Narrow" w:hAnsi="Arial Narrow"/>
        </w:rPr>
        <w:t xml:space="preserve">Ambas tuberías de succión (material acero inoxidable 304) convergen en un </w:t>
      </w:r>
      <w:proofErr w:type="spellStart"/>
      <w:r w:rsidRPr="00E865C0">
        <w:rPr>
          <w:rFonts w:ascii="Arial Narrow" w:hAnsi="Arial Narrow"/>
        </w:rPr>
        <w:t>manifold</w:t>
      </w:r>
      <w:proofErr w:type="spellEnd"/>
      <w:r w:rsidRPr="00E865C0">
        <w:rPr>
          <w:rFonts w:ascii="Arial Narrow" w:hAnsi="Arial Narrow"/>
        </w:rPr>
        <w:t xml:space="preserve"> de succión de 4", diseñado para uniformizar la presión y caudal antes de ingresar a los equipos de bombeo.</w:t>
      </w:r>
    </w:p>
    <w:p w14:paraId="524C8E88" w14:textId="77777777" w:rsidR="00E865C0" w:rsidRPr="00E865C0" w:rsidRDefault="00E865C0" w:rsidP="00E865C0">
      <w:pPr>
        <w:ind w:left="567"/>
        <w:jc w:val="both"/>
        <w:rPr>
          <w:rFonts w:ascii="Arial Narrow" w:hAnsi="Arial Narrow"/>
        </w:rPr>
      </w:pPr>
      <w:r w:rsidRPr="00E865C0">
        <w:rPr>
          <w:rFonts w:ascii="Arial Narrow" w:hAnsi="Arial Narrow"/>
        </w:rPr>
        <w:t xml:space="preserve">Del </w:t>
      </w:r>
      <w:proofErr w:type="spellStart"/>
      <w:r w:rsidRPr="00E865C0">
        <w:rPr>
          <w:rFonts w:ascii="Arial Narrow" w:hAnsi="Arial Narrow"/>
        </w:rPr>
        <w:t>manifold</w:t>
      </w:r>
      <w:proofErr w:type="spellEnd"/>
      <w:r w:rsidRPr="00E865C0">
        <w:rPr>
          <w:rFonts w:ascii="Arial Narrow" w:hAnsi="Arial Narrow"/>
        </w:rPr>
        <w:t xml:space="preserve"> parten cuatro electrobombas verticales multietapas de 5,50 HP cada una, dispuestas en paralelo para operar de forma individual o combinada según la demanda. La succión de cada bomba se realiza a través de una conexión de 2 ½”, optimizando la entrada de agua y reduciendo pérdidas de carga.</w:t>
      </w:r>
    </w:p>
    <w:p w14:paraId="7832C2B2" w14:textId="77777777" w:rsidR="00E865C0" w:rsidRPr="00E865C0" w:rsidRDefault="00E865C0" w:rsidP="00E865C0">
      <w:pPr>
        <w:ind w:left="567"/>
        <w:jc w:val="both"/>
        <w:rPr>
          <w:rFonts w:ascii="Arial Narrow" w:hAnsi="Arial Narrow"/>
        </w:rPr>
      </w:pPr>
      <w:r w:rsidRPr="00E865C0">
        <w:rPr>
          <w:rFonts w:ascii="Arial Narrow" w:hAnsi="Arial Narrow"/>
        </w:rPr>
        <w:t xml:space="preserve">Una vez impulsada por las bombas, el agua fluye por líneas de impulsión de 2", las cuales se conectan a un </w:t>
      </w:r>
      <w:proofErr w:type="spellStart"/>
      <w:r w:rsidRPr="00E865C0">
        <w:rPr>
          <w:rFonts w:ascii="Arial Narrow" w:hAnsi="Arial Narrow"/>
        </w:rPr>
        <w:t>manifold</w:t>
      </w:r>
      <w:proofErr w:type="spellEnd"/>
      <w:r w:rsidRPr="00E865C0">
        <w:rPr>
          <w:rFonts w:ascii="Arial Narrow" w:hAnsi="Arial Narrow"/>
        </w:rPr>
        <w:t xml:space="preserve"> de descarga de 4". Este </w:t>
      </w:r>
      <w:proofErr w:type="spellStart"/>
      <w:r w:rsidRPr="00E865C0">
        <w:rPr>
          <w:rFonts w:ascii="Arial Narrow" w:hAnsi="Arial Narrow"/>
        </w:rPr>
        <w:t>manifold</w:t>
      </w:r>
      <w:proofErr w:type="spellEnd"/>
      <w:r w:rsidRPr="00E865C0">
        <w:rPr>
          <w:rFonts w:ascii="Arial Narrow" w:hAnsi="Arial Narrow"/>
        </w:rPr>
        <w:t xml:space="preserve"> distribuye el agua hacia la red principal de la edificación, garantizando que la presión y el caudal se mantengan dentro de los rangos establecidos en el diseño hidráulico.</w:t>
      </w:r>
    </w:p>
    <w:p w14:paraId="66C53E5C" w14:textId="2D97682B" w:rsidR="00E865C0" w:rsidRDefault="00E865C0" w:rsidP="00E865C0">
      <w:pPr>
        <w:ind w:left="567"/>
        <w:jc w:val="both"/>
        <w:rPr>
          <w:rFonts w:ascii="Arial Narrow" w:hAnsi="Arial Narrow"/>
        </w:rPr>
      </w:pPr>
      <w:r w:rsidRPr="00E865C0">
        <w:rPr>
          <w:rFonts w:ascii="Arial Narrow" w:hAnsi="Arial Narrow"/>
        </w:rPr>
        <w:t xml:space="preserve">El sistema ha sido dimensionado para operar con presiones de trabajo de </w:t>
      </w:r>
      <w:r w:rsidR="00723398">
        <w:rPr>
          <w:rFonts w:ascii="Arial Narrow" w:hAnsi="Arial Narrow"/>
        </w:rPr>
        <w:t>25</w:t>
      </w:r>
      <w:r w:rsidRPr="00E865C0">
        <w:rPr>
          <w:rFonts w:ascii="Arial Narrow" w:hAnsi="Arial Narrow"/>
        </w:rPr>
        <w:t xml:space="preserve"> </w:t>
      </w:r>
      <w:proofErr w:type="spellStart"/>
      <w:r w:rsidRPr="00E865C0">
        <w:rPr>
          <w:rFonts w:ascii="Arial Narrow" w:hAnsi="Arial Narrow"/>
        </w:rPr>
        <w:t>m.c.a</w:t>
      </w:r>
      <w:proofErr w:type="spellEnd"/>
      <w:r w:rsidRPr="00E865C0">
        <w:rPr>
          <w:rFonts w:ascii="Arial Narrow" w:hAnsi="Arial Narrow"/>
        </w:rPr>
        <w:t>., asegurando un abastecimiento adecuado para el consumo de agua potable</w:t>
      </w:r>
      <w:r w:rsidR="00723398">
        <w:rPr>
          <w:rFonts w:ascii="Arial Narrow" w:hAnsi="Arial Narrow"/>
        </w:rPr>
        <w:t>.</w:t>
      </w:r>
    </w:p>
    <w:p w14:paraId="37AD8EDE" w14:textId="74A2FCD1" w:rsidR="004E0ADC" w:rsidRPr="004E0ADC" w:rsidRDefault="004E0ADC" w:rsidP="004E0ADC">
      <w:pPr>
        <w:pStyle w:val="Descripcin"/>
        <w:keepNext/>
        <w:jc w:val="center"/>
        <w:rPr>
          <w:rFonts w:ascii="Arial Narrow" w:hAnsi="Arial Narrow"/>
          <w:b/>
          <w:bCs/>
          <w:color w:val="auto"/>
        </w:rPr>
      </w:pPr>
      <w:bookmarkStart w:id="34" w:name="_Toc210146621"/>
      <w:r w:rsidRPr="004E0ADC">
        <w:rPr>
          <w:rFonts w:ascii="Arial Narrow" w:hAnsi="Arial Narrow"/>
          <w:b/>
          <w:bCs/>
          <w:color w:val="auto"/>
        </w:rPr>
        <w:t xml:space="preserve">IMAGEN </w:t>
      </w:r>
      <w:r w:rsidRPr="004E0ADC">
        <w:rPr>
          <w:rFonts w:ascii="Arial Narrow" w:hAnsi="Arial Narrow"/>
          <w:b/>
          <w:bCs/>
          <w:color w:val="auto"/>
        </w:rPr>
        <w:fldChar w:fldCharType="begin"/>
      </w:r>
      <w:r w:rsidRPr="004E0ADC">
        <w:rPr>
          <w:rFonts w:ascii="Arial Narrow" w:hAnsi="Arial Narrow"/>
          <w:b/>
          <w:bCs/>
          <w:color w:val="auto"/>
        </w:rPr>
        <w:instrText xml:space="preserve"> SEQ IMAGEN \* ARABIC </w:instrText>
      </w:r>
      <w:r w:rsidRPr="004E0ADC">
        <w:rPr>
          <w:rFonts w:ascii="Arial Narrow" w:hAnsi="Arial Narrow"/>
          <w:b/>
          <w:bCs/>
          <w:color w:val="auto"/>
        </w:rPr>
        <w:fldChar w:fldCharType="separate"/>
      </w:r>
      <w:r w:rsidR="0067194D">
        <w:rPr>
          <w:rFonts w:ascii="Arial Narrow" w:hAnsi="Arial Narrow"/>
          <w:b/>
          <w:bCs/>
          <w:noProof/>
          <w:color w:val="auto"/>
        </w:rPr>
        <w:t>11</w:t>
      </w:r>
      <w:r w:rsidRPr="004E0ADC">
        <w:rPr>
          <w:rFonts w:ascii="Arial Narrow" w:hAnsi="Arial Narrow"/>
          <w:b/>
          <w:bCs/>
          <w:color w:val="auto"/>
        </w:rPr>
        <w:fldChar w:fldCharType="end"/>
      </w:r>
      <w:r w:rsidRPr="004E0ADC">
        <w:rPr>
          <w:rFonts w:ascii="Arial Narrow" w:hAnsi="Arial Narrow"/>
          <w:b/>
          <w:bCs/>
          <w:color w:val="auto"/>
        </w:rPr>
        <w:t>: CORTE D-D. CISTERNA DE AGUA POTABLE (PLANO IS-CIS-124)</w:t>
      </w:r>
      <w:bookmarkEnd w:id="34"/>
    </w:p>
    <w:p w14:paraId="64F8A752" w14:textId="69BB026A" w:rsidR="00E865C0" w:rsidRDefault="004E0ADC" w:rsidP="004E0ADC">
      <w:pPr>
        <w:ind w:left="567"/>
        <w:jc w:val="center"/>
        <w:rPr>
          <w:rFonts w:ascii="Arial Narrow" w:hAnsi="Arial Narrow"/>
        </w:rPr>
      </w:pPr>
      <w:r>
        <w:rPr>
          <w:noProof/>
        </w:rPr>
        <w:drawing>
          <wp:inline distT="0" distB="0" distL="0" distR="0" wp14:anchorId="396DAE52" wp14:editId="56FE02B7">
            <wp:extent cx="5400040" cy="2380615"/>
            <wp:effectExtent l="0" t="0" r="0" b="635"/>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2380615"/>
                    </a:xfrm>
                    <a:prstGeom prst="rect">
                      <a:avLst/>
                    </a:prstGeom>
                  </pic:spPr>
                </pic:pic>
              </a:graphicData>
            </a:graphic>
          </wp:inline>
        </w:drawing>
      </w:r>
    </w:p>
    <w:p w14:paraId="7BA6C808" w14:textId="24840454" w:rsidR="00B40C5A" w:rsidRDefault="00B40C5A" w:rsidP="004A6B94">
      <w:pPr>
        <w:pStyle w:val="Ttulo3"/>
      </w:pPr>
      <w:bookmarkStart w:id="35" w:name="_Toc210146575"/>
      <w:r>
        <w:t>REDES DE DISTRIBUCIÓN INTERNA</w:t>
      </w:r>
      <w:bookmarkEnd w:id="35"/>
    </w:p>
    <w:p w14:paraId="021B3820" w14:textId="77777777" w:rsidR="00723398" w:rsidRPr="00723398" w:rsidRDefault="00723398" w:rsidP="00723398">
      <w:pPr>
        <w:ind w:left="567"/>
        <w:jc w:val="both"/>
        <w:rPr>
          <w:rFonts w:ascii="Arial Narrow" w:hAnsi="Arial Narrow"/>
        </w:rPr>
      </w:pPr>
      <w:r w:rsidRPr="00723398">
        <w:rPr>
          <w:rFonts w:ascii="Arial Narrow" w:hAnsi="Arial Narrow"/>
        </w:rPr>
        <w:t>El sistema de distribución interna de agua potable ha sido diseñado para garantizar un suministro continuo, seguro y eficiente a todos los módulos de la edificación, cumpliendo con los criterios hidráulicos establecidos en la normativa vigente.</w:t>
      </w:r>
    </w:p>
    <w:p w14:paraId="0EDD8A91" w14:textId="2487DB7E" w:rsidR="00723398" w:rsidRPr="00723398" w:rsidRDefault="00723398" w:rsidP="00723398">
      <w:pPr>
        <w:ind w:left="567"/>
        <w:jc w:val="both"/>
        <w:rPr>
          <w:rFonts w:ascii="Arial Narrow" w:hAnsi="Arial Narrow"/>
        </w:rPr>
      </w:pPr>
      <w:r w:rsidRPr="00723398">
        <w:rPr>
          <w:rFonts w:ascii="Arial Narrow" w:hAnsi="Arial Narrow"/>
        </w:rPr>
        <w:t xml:space="preserve">La red se compone de tuberías de diferentes diámetros, seleccionados de acuerdo con los caudales de servicio y las pérdidas de carga admisibles, siendo estas de 4", 3", 2", </w:t>
      </w:r>
      <w:r w:rsidR="004E0ADC">
        <w:rPr>
          <w:rFonts w:ascii="Arial Narrow" w:hAnsi="Arial Narrow"/>
        </w:rPr>
        <w:t>1 ½”, 1 ¼”</w:t>
      </w:r>
      <w:r w:rsidRPr="00723398">
        <w:rPr>
          <w:rFonts w:ascii="Arial Narrow" w:hAnsi="Arial Narrow"/>
        </w:rPr>
        <w:t>, 1", 3/4" y 1/2", con material apto para conducción de agua potable, resistente a la presión de trabajo proyectada.</w:t>
      </w:r>
    </w:p>
    <w:p w14:paraId="431B0115" w14:textId="77777777" w:rsidR="00723398" w:rsidRPr="00723398" w:rsidRDefault="00723398" w:rsidP="00723398">
      <w:pPr>
        <w:ind w:left="567"/>
        <w:jc w:val="both"/>
        <w:rPr>
          <w:rFonts w:ascii="Arial Narrow" w:hAnsi="Arial Narrow"/>
        </w:rPr>
      </w:pPr>
      <w:r w:rsidRPr="00723398">
        <w:rPr>
          <w:rFonts w:ascii="Arial Narrow" w:hAnsi="Arial Narrow"/>
        </w:rPr>
        <w:t xml:space="preserve">Cada módulo cuenta con acometidas independientes y válvulas de control que permiten el aislamiento de sectores para facilitar labores de mantenimiento sin afectar el suministro general. Asimismo, se dispone de una línea independiente de riego para áreas verdes, diseñada de forma </w:t>
      </w:r>
      <w:r w:rsidRPr="00723398">
        <w:rPr>
          <w:rFonts w:ascii="Arial Narrow" w:hAnsi="Arial Narrow"/>
        </w:rPr>
        <w:lastRenderedPageBreak/>
        <w:t>que cualquier eventual rotura o fuga en esta red no comprometa el funcionamiento del sistema principal.</w:t>
      </w:r>
    </w:p>
    <w:p w14:paraId="2EBEF902" w14:textId="54B0E103" w:rsidR="00723398" w:rsidRPr="00723398" w:rsidRDefault="00723398" w:rsidP="00723398">
      <w:pPr>
        <w:ind w:left="567"/>
        <w:jc w:val="both"/>
        <w:rPr>
          <w:rFonts w:ascii="Arial Narrow" w:hAnsi="Arial Narrow"/>
        </w:rPr>
      </w:pPr>
      <w:r w:rsidRPr="00723398">
        <w:rPr>
          <w:rFonts w:ascii="Arial Narrow" w:hAnsi="Arial Narrow"/>
        </w:rPr>
        <w:t>Los inodoros y urinarios están equipados con fluxómetros, por lo que las derivaciones que los alimentan cuentan con salidas de 1 1/4"</w:t>
      </w:r>
      <w:r w:rsidR="003F0D7C">
        <w:rPr>
          <w:rFonts w:ascii="Arial Narrow" w:hAnsi="Arial Narrow"/>
        </w:rPr>
        <w:t xml:space="preserve"> y 1” respectivamente</w:t>
      </w:r>
      <w:r w:rsidRPr="00723398">
        <w:rPr>
          <w:rFonts w:ascii="Arial Narrow" w:hAnsi="Arial Narrow"/>
        </w:rPr>
        <w:t>, garantizando el caudal y presión requeridos para su correcta operación.</w:t>
      </w:r>
    </w:p>
    <w:p w14:paraId="5A066A59" w14:textId="77777777" w:rsidR="00723398" w:rsidRPr="00723398" w:rsidRDefault="00723398" w:rsidP="00723398">
      <w:pPr>
        <w:ind w:left="567"/>
        <w:jc w:val="both"/>
        <w:rPr>
          <w:rFonts w:ascii="Arial Narrow" w:hAnsi="Arial Narrow"/>
        </w:rPr>
      </w:pPr>
      <w:r w:rsidRPr="00723398">
        <w:rPr>
          <w:rFonts w:ascii="Arial Narrow" w:hAnsi="Arial Narrow"/>
        </w:rPr>
        <w:t xml:space="preserve">Los accesorios considerados incluyen: válvulas de compuerta, válvulas de bola, </w:t>
      </w:r>
      <w:proofErr w:type="spellStart"/>
      <w:r w:rsidRPr="00723398">
        <w:rPr>
          <w:rFonts w:ascii="Arial Narrow" w:hAnsi="Arial Narrow"/>
        </w:rPr>
        <w:t>tees</w:t>
      </w:r>
      <w:proofErr w:type="spellEnd"/>
      <w:r w:rsidRPr="00723398">
        <w:rPr>
          <w:rFonts w:ascii="Arial Narrow" w:hAnsi="Arial Narrow"/>
        </w:rPr>
        <w:t>, codos, niples, reducciones, bridas, uniones universales y adaptadores; todos seleccionados para soportar la presión de trabajo y las condiciones de servicio previstas.</w:t>
      </w:r>
    </w:p>
    <w:p w14:paraId="77A6C1A9" w14:textId="5A9CF5A7" w:rsidR="00723398" w:rsidRDefault="00723398" w:rsidP="00723398">
      <w:pPr>
        <w:ind w:left="567"/>
        <w:jc w:val="both"/>
        <w:rPr>
          <w:rFonts w:ascii="Arial Narrow" w:hAnsi="Arial Narrow"/>
        </w:rPr>
      </w:pPr>
      <w:r w:rsidRPr="00723398">
        <w:rPr>
          <w:rFonts w:ascii="Arial Narrow" w:hAnsi="Arial Narrow"/>
        </w:rPr>
        <w:t>Las dimensiones, caudales de diseño y criterios de selección de diámetros se encuentran detallados en las Memorias de Cálculo, donde se justifican las secciones de las tuberías en función de la demanda proyectada, los factores de simultaneidad y las pérdidas de carga, asegurando un óptimo funcionamiento del sistema en condiciones máximas de operación.</w:t>
      </w:r>
    </w:p>
    <w:p w14:paraId="26419E92" w14:textId="037E3D9D" w:rsidR="00E62A3B" w:rsidRPr="00E62A3B" w:rsidRDefault="00E62A3B" w:rsidP="00E62A3B">
      <w:pPr>
        <w:pStyle w:val="Descripcin"/>
        <w:keepNext/>
        <w:jc w:val="center"/>
        <w:rPr>
          <w:rFonts w:ascii="Arial Narrow" w:hAnsi="Arial Narrow"/>
          <w:b/>
          <w:bCs/>
          <w:color w:val="auto"/>
        </w:rPr>
      </w:pPr>
      <w:bookmarkStart w:id="36" w:name="_Toc210146622"/>
      <w:r w:rsidRPr="00E62A3B">
        <w:rPr>
          <w:rFonts w:ascii="Arial Narrow" w:hAnsi="Arial Narrow"/>
          <w:b/>
          <w:bCs/>
          <w:color w:val="auto"/>
        </w:rPr>
        <w:t xml:space="preserve">IMAGEN </w:t>
      </w:r>
      <w:r w:rsidRPr="00E62A3B">
        <w:rPr>
          <w:rFonts w:ascii="Arial Narrow" w:hAnsi="Arial Narrow"/>
          <w:b/>
          <w:bCs/>
          <w:color w:val="auto"/>
        </w:rPr>
        <w:fldChar w:fldCharType="begin"/>
      </w:r>
      <w:r w:rsidRPr="00E62A3B">
        <w:rPr>
          <w:rFonts w:ascii="Arial Narrow" w:hAnsi="Arial Narrow"/>
          <w:b/>
          <w:bCs/>
          <w:color w:val="auto"/>
        </w:rPr>
        <w:instrText xml:space="preserve"> SEQ IMAGEN \* ARABIC </w:instrText>
      </w:r>
      <w:r w:rsidRPr="00E62A3B">
        <w:rPr>
          <w:rFonts w:ascii="Arial Narrow" w:hAnsi="Arial Narrow"/>
          <w:b/>
          <w:bCs/>
          <w:color w:val="auto"/>
        </w:rPr>
        <w:fldChar w:fldCharType="separate"/>
      </w:r>
      <w:r w:rsidR="0067194D">
        <w:rPr>
          <w:rFonts w:ascii="Arial Narrow" w:hAnsi="Arial Narrow"/>
          <w:b/>
          <w:bCs/>
          <w:noProof/>
          <w:color w:val="auto"/>
        </w:rPr>
        <w:t>12</w:t>
      </w:r>
      <w:r w:rsidRPr="00E62A3B">
        <w:rPr>
          <w:rFonts w:ascii="Arial Narrow" w:hAnsi="Arial Narrow"/>
          <w:b/>
          <w:bCs/>
          <w:color w:val="auto"/>
        </w:rPr>
        <w:fldChar w:fldCharType="end"/>
      </w:r>
      <w:r w:rsidRPr="00E62A3B">
        <w:rPr>
          <w:rFonts w:ascii="Arial Narrow" w:hAnsi="Arial Narrow"/>
          <w:b/>
          <w:bCs/>
          <w:color w:val="auto"/>
        </w:rPr>
        <w:t>: DETALLE DE APARATO SANITARIO (PLANO IS-DET-54)</w:t>
      </w:r>
      <w:bookmarkEnd w:id="36"/>
    </w:p>
    <w:p w14:paraId="34008406" w14:textId="6D8A59CB" w:rsidR="00723398" w:rsidRDefault="00E62A3B" w:rsidP="00E62A3B">
      <w:pPr>
        <w:ind w:left="567"/>
        <w:jc w:val="center"/>
        <w:rPr>
          <w:rFonts w:ascii="Arial Narrow" w:hAnsi="Arial Narrow"/>
        </w:rPr>
      </w:pPr>
      <w:r>
        <w:rPr>
          <w:noProof/>
        </w:rPr>
        <w:drawing>
          <wp:inline distT="0" distB="0" distL="0" distR="0" wp14:anchorId="6FA3A8BE" wp14:editId="7DED67E8">
            <wp:extent cx="3886200" cy="2772528"/>
            <wp:effectExtent l="0" t="0" r="0" b="889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95873" cy="2779429"/>
                    </a:xfrm>
                    <a:prstGeom prst="rect">
                      <a:avLst/>
                    </a:prstGeom>
                  </pic:spPr>
                </pic:pic>
              </a:graphicData>
            </a:graphic>
          </wp:inline>
        </w:drawing>
      </w:r>
    </w:p>
    <w:p w14:paraId="49050956" w14:textId="7A7BDD5C" w:rsidR="00B40C5A" w:rsidRDefault="00B40C5A" w:rsidP="004A6B94">
      <w:pPr>
        <w:pStyle w:val="Ttulo3"/>
      </w:pPr>
      <w:bookmarkStart w:id="37" w:name="_Toc210146576"/>
      <w:r>
        <w:t>AGUA CALIENTE</w:t>
      </w:r>
      <w:bookmarkEnd w:id="37"/>
    </w:p>
    <w:p w14:paraId="34A8A409" w14:textId="53588065" w:rsidR="00406E5F" w:rsidRPr="00406E5F" w:rsidRDefault="00406E5F" w:rsidP="00406E5F">
      <w:pPr>
        <w:ind w:left="567"/>
        <w:jc w:val="both"/>
        <w:rPr>
          <w:rFonts w:ascii="Arial Narrow" w:hAnsi="Arial Narrow"/>
        </w:rPr>
      </w:pPr>
      <w:r w:rsidRPr="00406E5F">
        <w:rPr>
          <w:rFonts w:ascii="Arial Narrow" w:hAnsi="Arial Narrow"/>
        </w:rPr>
        <w:t xml:space="preserve">El sistema de agua caliente sanitaria se encuentra previsto únicamente para el Módulo D de la edificación, el cual ha sido diseñado para atender las demandas específicas de este sector. El suministro de agua caliente se realiza mediante termas eléctricas murales con una capacidad individual de 110 litros, instaladas en pared a una altura </w:t>
      </w:r>
      <w:r w:rsidR="00701F90">
        <w:rPr>
          <w:rFonts w:ascii="Arial Narrow" w:hAnsi="Arial Narrow"/>
        </w:rPr>
        <w:t xml:space="preserve">de 2.50m (aprox.), </w:t>
      </w:r>
      <w:r w:rsidRPr="00406E5F">
        <w:rPr>
          <w:rFonts w:ascii="Arial Narrow" w:hAnsi="Arial Narrow"/>
        </w:rPr>
        <w:t>que facilita su mantenimiento y evita riesgos mecánicos.</w:t>
      </w:r>
    </w:p>
    <w:p w14:paraId="3F42BA9D" w14:textId="008DEE69" w:rsidR="00406E5F" w:rsidRPr="00406E5F" w:rsidRDefault="00406E5F" w:rsidP="00406E5F">
      <w:pPr>
        <w:ind w:left="567"/>
        <w:jc w:val="both"/>
        <w:rPr>
          <w:rFonts w:ascii="Arial Narrow" w:hAnsi="Arial Narrow"/>
        </w:rPr>
      </w:pPr>
      <w:r w:rsidRPr="00406E5F">
        <w:rPr>
          <w:rFonts w:ascii="Arial Narrow" w:hAnsi="Arial Narrow"/>
        </w:rPr>
        <w:t>El sistema de calentamiento es instantáneo–acumulativo, permitiendo mantener una reserva de agua caliente y reponerla de forma continua, garantizando así la disponibilidad constante del servicio.</w:t>
      </w:r>
    </w:p>
    <w:p w14:paraId="001A2BA4" w14:textId="1A0C5CB7" w:rsidR="00406E5F" w:rsidRDefault="00406E5F" w:rsidP="00406E5F">
      <w:pPr>
        <w:ind w:left="567"/>
        <w:jc w:val="both"/>
        <w:rPr>
          <w:rFonts w:ascii="Arial Narrow" w:hAnsi="Arial Narrow"/>
        </w:rPr>
      </w:pPr>
      <w:r w:rsidRPr="00406E5F">
        <w:rPr>
          <w:rFonts w:ascii="Arial Narrow" w:hAnsi="Arial Narrow"/>
        </w:rPr>
        <w:t>La red de agua caliente se distribuye desde las termas a través de tuberías con resistencia a alta temperatura y uniones</w:t>
      </w:r>
      <w:r w:rsidR="002338D7">
        <w:rPr>
          <w:rFonts w:ascii="Arial Narrow" w:hAnsi="Arial Narrow"/>
        </w:rPr>
        <w:t xml:space="preserve">, </w:t>
      </w:r>
      <w:r w:rsidRPr="00406E5F">
        <w:rPr>
          <w:rFonts w:ascii="Arial Narrow" w:hAnsi="Arial Narrow"/>
        </w:rPr>
        <w:t>dimensionadas para soportar presiones de trabajo superiores a 6 bar y temperaturas hasta 80 °C</w:t>
      </w:r>
      <w:r w:rsidR="002338D7">
        <w:rPr>
          <w:rFonts w:ascii="Arial Narrow" w:hAnsi="Arial Narrow"/>
        </w:rPr>
        <w:t>.</w:t>
      </w:r>
    </w:p>
    <w:p w14:paraId="7B954B98" w14:textId="5BFDFDE0" w:rsidR="00701F90" w:rsidRPr="00701F90" w:rsidRDefault="00701F90" w:rsidP="00701F90">
      <w:pPr>
        <w:pStyle w:val="Descripcin"/>
        <w:keepNext/>
        <w:jc w:val="center"/>
        <w:rPr>
          <w:rFonts w:ascii="Arial Narrow" w:hAnsi="Arial Narrow"/>
          <w:b/>
          <w:bCs/>
          <w:color w:val="auto"/>
        </w:rPr>
      </w:pPr>
      <w:bookmarkStart w:id="38" w:name="_Toc210146623"/>
      <w:r w:rsidRPr="00701F90">
        <w:rPr>
          <w:rFonts w:ascii="Arial Narrow" w:hAnsi="Arial Narrow"/>
          <w:b/>
          <w:bCs/>
          <w:color w:val="auto"/>
        </w:rPr>
        <w:lastRenderedPageBreak/>
        <w:t xml:space="preserve">IMAGEN </w:t>
      </w:r>
      <w:r w:rsidRPr="00701F90">
        <w:rPr>
          <w:rFonts w:ascii="Arial Narrow" w:hAnsi="Arial Narrow"/>
          <w:b/>
          <w:bCs/>
          <w:color w:val="auto"/>
        </w:rPr>
        <w:fldChar w:fldCharType="begin"/>
      </w:r>
      <w:r w:rsidRPr="00701F90">
        <w:rPr>
          <w:rFonts w:ascii="Arial Narrow" w:hAnsi="Arial Narrow"/>
          <w:b/>
          <w:bCs/>
          <w:color w:val="auto"/>
        </w:rPr>
        <w:instrText xml:space="preserve"> SEQ IMAGEN \* ARABIC </w:instrText>
      </w:r>
      <w:r w:rsidRPr="00701F90">
        <w:rPr>
          <w:rFonts w:ascii="Arial Narrow" w:hAnsi="Arial Narrow"/>
          <w:b/>
          <w:bCs/>
          <w:color w:val="auto"/>
        </w:rPr>
        <w:fldChar w:fldCharType="separate"/>
      </w:r>
      <w:r w:rsidR="0067194D">
        <w:rPr>
          <w:rFonts w:ascii="Arial Narrow" w:hAnsi="Arial Narrow"/>
          <w:b/>
          <w:bCs/>
          <w:noProof/>
          <w:color w:val="auto"/>
        </w:rPr>
        <w:t>13</w:t>
      </w:r>
      <w:r w:rsidRPr="00701F90">
        <w:rPr>
          <w:rFonts w:ascii="Arial Narrow" w:hAnsi="Arial Narrow"/>
          <w:b/>
          <w:bCs/>
          <w:color w:val="auto"/>
        </w:rPr>
        <w:fldChar w:fldCharType="end"/>
      </w:r>
      <w:r w:rsidRPr="00701F90">
        <w:rPr>
          <w:rFonts w:ascii="Arial Narrow" w:hAnsi="Arial Narrow"/>
          <w:b/>
          <w:bCs/>
          <w:color w:val="auto"/>
        </w:rPr>
        <w:t>: DETALLE DE TERMA ELÉCTRICA 110 LT (PLANO IS-DET-54)</w:t>
      </w:r>
      <w:bookmarkEnd w:id="38"/>
    </w:p>
    <w:p w14:paraId="7CE806A2" w14:textId="3273090D" w:rsidR="00406E5F" w:rsidRPr="00406E5F" w:rsidRDefault="00701F90" w:rsidP="00701F90">
      <w:pPr>
        <w:ind w:left="567"/>
        <w:jc w:val="center"/>
        <w:rPr>
          <w:rFonts w:ascii="Arial Narrow" w:hAnsi="Arial Narrow"/>
        </w:rPr>
      </w:pPr>
      <w:r>
        <w:rPr>
          <w:noProof/>
        </w:rPr>
        <w:drawing>
          <wp:inline distT="0" distB="0" distL="0" distR="0" wp14:anchorId="022F0E32" wp14:editId="52EFC237">
            <wp:extent cx="2681442" cy="3208020"/>
            <wp:effectExtent l="0" t="0" r="508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07124" cy="3238745"/>
                    </a:xfrm>
                    <a:prstGeom prst="rect">
                      <a:avLst/>
                    </a:prstGeom>
                  </pic:spPr>
                </pic:pic>
              </a:graphicData>
            </a:graphic>
          </wp:inline>
        </w:drawing>
      </w:r>
    </w:p>
    <w:p w14:paraId="5885F7FC" w14:textId="6CC060BA" w:rsidR="00E657EE" w:rsidRDefault="00E657EE" w:rsidP="00AF6F95">
      <w:pPr>
        <w:pStyle w:val="Ttulo2"/>
      </w:pPr>
      <w:bookmarkStart w:id="39" w:name="_Toc210146577"/>
      <w:r>
        <w:t>SISTEMA DE DESAGÜE</w:t>
      </w:r>
      <w:bookmarkEnd w:id="39"/>
    </w:p>
    <w:p w14:paraId="28CDF2D2" w14:textId="5C0CB128" w:rsidR="00256B18" w:rsidRPr="00256B18" w:rsidRDefault="00256B18" w:rsidP="00256B18">
      <w:pPr>
        <w:spacing w:line="276" w:lineRule="auto"/>
        <w:ind w:left="567"/>
        <w:jc w:val="both"/>
        <w:rPr>
          <w:rFonts w:ascii="Arial Narrow" w:hAnsi="Arial Narrow"/>
        </w:rPr>
      </w:pPr>
      <w:r w:rsidRPr="00256B18">
        <w:rPr>
          <w:rFonts w:ascii="Arial Narrow" w:hAnsi="Arial Narrow"/>
        </w:rPr>
        <w:t>El sistema de desagüe sanitario proyectado tiene como finalidad recolectar y evacuar, de manera segura y eficiente, las aguas residuales</w:t>
      </w:r>
      <w:r>
        <w:rPr>
          <w:rFonts w:ascii="Arial Narrow" w:hAnsi="Arial Narrow"/>
        </w:rPr>
        <w:t xml:space="preserve"> </w:t>
      </w:r>
      <w:r w:rsidRPr="00256B18">
        <w:rPr>
          <w:rFonts w:ascii="Arial Narrow" w:hAnsi="Arial Narrow"/>
        </w:rPr>
        <w:t>generadas en todos los módulos y ambientes de la edificación, conduciéndolas hacia la red pública de alcantarillado operada por EMUSAP Chachapoyas. El diseño considera la separación de las aguas residuales de las aguas pluviales, evitando infiltraciones o conexiones cruzadas que puedan afectar el funcionamiento del sistema.</w:t>
      </w:r>
    </w:p>
    <w:p w14:paraId="2CD7E7A9" w14:textId="5E340145" w:rsidR="00256B18" w:rsidRPr="00256B18" w:rsidRDefault="00256B18" w:rsidP="00256B18">
      <w:pPr>
        <w:spacing w:line="276" w:lineRule="auto"/>
        <w:ind w:left="567"/>
        <w:jc w:val="both"/>
        <w:rPr>
          <w:rFonts w:ascii="Arial Narrow" w:hAnsi="Arial Narrow"/>
        </w:rPr>
      </w:pPr>
      <w:r w:rsidRPr="00256B18">
        <w:rPr>
          <w:rFonts w:ascii="Arial Narrow" w:hAnsi="Arial Narrow"/>
        </w:rPr>
        <w:t>Se han contemplado materiales y accesorios que cumplen con las especificaciones técnicas y normativas vigentes, garantizando durabilidad, resistencia mecánica e hidráulica, así como facilidad de mantenimiento. La configuración de la red ha sido diseñada para asegurar el flujo por gravedad, respetando pendientes mínimas reglamentarias y ventilaciones adecuadas para prevenir obstrucciones y la formación de vacíos</w:t>
      </w:r>
      <w:r>
        <w:rPr>
          <w:rFonts w:ascii="Arial Narrow" w:hAnsi="Arial Narrow"/>
        </w:rPr>
        <w:t>.</w:t>
      </w:r>
    </w:p>
    <w:p w14:paraId="79D5DD7F" w14:textId="56E27EDF" w:rsidR="00F54D0E" w:rsidRDefault="00256B18" w:rsidP="00256B18">
      <w:pPr>
        <w:spacing w:line="276" w:lineRule="auto"/>
        <w:ind w:left="567"/>
        <w:jc w:val="both"/>
        <w:rPr>
          <w:rFonts w:ascii="Arial Narrow" w:hAnsi="Arial Narrow"/>
        </w:rPr>
      </w:pPr>
      <w:r w:rsidRPr="00256B18">
        <w:rPr>
          <w:rFonts w:ascii="Arial Narrow" w:hAnsi="Arial Narrow"/>
        </w:rPr>
        <w:t>La red principal de evacuación está conformada por tuberías de PVC sanitario de 8” de diámetro, complementadas con cajas de registro prefabricadas de 0,40 m de lado interior, distribuidas estratégicamente para permitir el adecuado mantenimiento y limpieza del sistema. El trazado conduce las aguas residuales hacia la parte baja del terreno, donde se ubican buzones y tuberías existentes de la red de EMUSAP Chachapoyas, punto en el cual se realiza la conexión final conforme a la factibilidad de servicio otorgada por la entidad prestadora.</w:t>
      </w:r>
    </w:p>
    <w:p w14:paraId="3A84F149" w14:textId="04F5CFD9" w:rsidR="00701F90" w:rsidRPr="00701F90" w:rsidRDefault="00701F90" w:rsidP="00701F90">
      <w:pPr>
        <w:pStyle w:val="Descripcin"/>
        <w:keepNext/>
        <w:jc w:val="center"/>
        <w:rPr>
          <w:rFonts w:ascii="Arial Narrow" w:hAnsi="Arial Narrow"/>
          <w:b/>
          <w:bCs/>
          <w:color w:val="auto"/>
        </w:rPr>
      </w:pPr>
      <w:bookmarkStart w:id="40" w:name="_Toc210146624"/>
      <w:r w:rsidRPr="00701F90">
        <w:rPr>
          <w:rFonts w:ascii="Arial Narrow" w:hAnsi="Arial Narrow"/>
          <w:b/>
          <w:bCs/>
          <w:color w:val="auto"/>
        </w:rPr>
        <w:lastRenderedPageBreak/>
        <w:t xml:space="preserve">IMAGEN </w:t>
      </w:r>
      <w:r w:rsidRPr="00701F90">
        <w:rPr>
          <w:rFonts w:ascii="Arial Narrow" w:hAnsi="Arial Narrow"/>
          <w:b/>
          <w:bCs/>
          <w:color w:val="auto"/>
        </w:rPr>
        <w:fldChar w:fldCharType="begin"/>
      </w:r>
      <w:r w:rsidRPr="00701F90">
        <w:rPr>
          <w:rFonts w:ascii="Arial Narrow" w:hAnsi="Arial Narrow"/>
          <w:b/>
          <w:bCs/>
          <w:color w:val="auto"/>
        </w:rPr>
        <w:instrText xml:space="preserve"> SEQ IMAGEN \* ARABIC </w:instrText>
      </w:r>
      <w:r w:rsidRPr="00701F90">
        <w:rPr>
          <w:rFonts w:ascii="Arial Narrow" w:hAnsi="Arial Narrow"/>
          <w:b/>
          <w:bCs/>
          <w:color w:val="auto"/>
        </w:rPr>
        <w:fldChar w:fldCharType="separate"/>
      </w:r>
      <w:r w:rsidR="0067194D">
        <w:rPr>
          <w:rFonts w:ascii="Arial Narrow" w:hAnsi="Arial Narrow"/>
          <w:b/>
          <w:bCs/>
          <w:noProof/>
          <w:color w:val="auto"/>
        </w:rPr>
        <w:t>14</w:t>
      </w:r>
      <w:r w:rsidRPr="00701F90">
        <w:rPr>
          <w:rFonts w:ascii="Arial Narrow" w:hAnsi="Arial Narrow"/>
          <w:b/>
          <w:bCs/>
          <w:color w:val="auto"/>
        </w:rPr>
        <w:fldChar w:fldCharType="end"/>
      </w:r>
      <w:r w:rsidRPr="00701F90">
        <w:rPr>
          <w:rFonts w:ascii="Arial Narrow" w:hAnsi="Arial Narrow"/>
          <w:b/>
          <w:bCs/>
          <w:color w:val="auto"/>
        </w:rPr>
        <w:t>: DETALLES DE CAJA DE REGISTRO (PLANO IS-DET-55)</w:t>
      </w:r>
      <w:bookmarkEnd w:id="40"/>
    </w:p>
    <w:p w14:paraId="4A2A1BEF" w14:textId="12BFD7F2" w:rsidR="00256B18" w:rsidRDefault="00701F90" w:rsidP="00701F90">
      <w:pPr>
        <w:spacing w:line="276" w:lineRule="auto"/>
        <w:ind w:left="567"/>
        <w:jc w:val="center"/>
        <w:rPr>
          <w:rFonts w:ascii="Arial Narrow" w:hAnsi="Arial Narrow"/>
        </w:rPr>
      </w:pPr>
      <w:r w:rsidRPr="00701F90">
        <w:drawing>
          <wp:inline distT="0" distB="0" distL="0" distR="0" wp14:anchorId="0E3EF299" wp14:editId="4AC43D58">
            <wp:extent cx="5036820" cy="1929083"/>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42947" cy="1931430"/>
                    </a:xfrm>
                    <a:prstGeom prst="rect">
                      <a:avLst/>
                    </a:prstGeom>
                  </pic:spPr>
                </pic:pic>
              </a:graphicData>
            </a:graphic>
          </wp:inline>
        </w:drawing>
      </w:r>
    </w:p>
    <w:p w14:paraId="64CC07AC" w14:textId="77777777" w:rsidR="00701F90" w:rsidRDefault="00701F90" w:rsidP="00701F90">
      <w:pPr>
        <w:spacing w:line="276" w:lineRule="auto"/>
        <w:ind w:left="567"/>
        <w:jc w:val="center"/>
        <w:rPr>
          <w:rFonts w:ascii="Arial Narrow" w:hAnsi="Arial Narrow"/>
        </w:rPr>
      </w:pPr>
    </w:p>
    <w:p w14:paraId="3C84D437" w14:textId="5D537721" w:rsidR="00701F90" w:rsidRPr="00701F90" w:rsidRDefault="00701F90" w:rsidP="00701F90">
      <w:pPr>
        <w:pStyle w:val="Descripcin"/>
        <w:keepNext/>
        <w:jc w:val="center"/>
        <w:rPr>
          <w:rFonts w:ascii="Arial Narrow" w:hAnsi="Arial Narrow"/>
          <w:b/>
          <w:bCs/>
          <w:color w:val="auto"/>
        </w:rPr>
      </w:pPr>
      <w:bookmarkStart w:id="41" w:name="_Toc210146625"/>
      <w:r w:rsidRPr="00701F90">
        <w:rPr>
          <w:rFonts w:ascii="Arial Narrow" w:hAnsi="Arial Narrow"/>
          <w:b/>
          <w:bCs/>
          <w:color w:val="auto"/>
        </w:rPr>
        <w:t xml:space="preserve">IMAGEN </w:t>
      </w:r>
      <w:r w:rsidRPr="00701F90">
        <w:rPr>
          <w:rFonts w:ascii="Arial Narrow" w:hAnsi="Arial Narrow"/>
          <w:b/>
          <w:bCs/>
          <w:color w:val="auto"/>
        </w:rPr>
        <w:fldChar w:fldCharType="begin"/>
      </w:r>
      <w:r w:rsidRPr="00701F90">
        <w:rPr>
          <w:rFonts w:ascii="Arial Narrow" w:hAnsi="Arial Narrow"/>
          <w:b/>
          <w:bCs/>
          <w:color w:val="auto"/>
        </w:rPr>
        <w:instrText xml:space="preserve"> SEQ IMAGEN \* ARABIC </w:instrText>
      </w:r>
      <w:r w:rsidRPr="00701F90">
        <w:rPr>
          <w:rFonts w:ascii="Arial Narrow" w:hAnsi="Arial Narrow"/>
          <w:b/>
          <w:bCs/>
          <w:color w:val="auto"/>
        </w:rPr>
        <w:fldChar w:fldCharType="separate"/>
      </w:r>
      <w:r w:rsidR="0067194D">
        <w:rPr>
          <w:rFonts w:ascii="Arial Narrow" w:hAnsi="Arial Narrow"/>
          <w:b/>
          <w:bCs/>
          <w:noProof/>
          <w:color w:val="auto"/>
        </w:rPr>
        <w:t>15</w:t>
      </w:r>
      <w:r w:rsidRPr="00701F90">
        <w:rPr>
          <w:rFonts w:ascii="Arial Narrow" w:hAnsi="Arial Narrow"/>
          <w:b/>
          <w:bCs/>
          <w:color w:val="auto"/>
        </w:rPr>
        <w:fldChar w:fldCharType="end"/>
      </w:r>
      <w:r w:rsidRPr="00701F90">
        <w:rPr>
          <w:rFonts w:ascii="Arial Narrow" w:hAnsi="Arial Narrow"/>
          <w:b/>
          <w:bCs/>
          <w:color w:val="auto"/>
        </w:rPr>
        <w:t>: DETALLE DE BUZONETAS DE REGISTRO (PLANO IS-DET-58)</w:t>
      </w:r>
      <w:bookmarkEnd w:id="41"/>
    </w:p>
    <w:p w14:paraId="501F2375" w14:textId="1D1987C9" w:rsidR="00701F90" w:rsidRDefault="00701F90" w:rsidP="00701F90">
      <w:pPr>
        <w:spacing w:line="276" w:lineRule="auto"/>
        <w:ind w:left="567"/>
        <w:jc w:val="center"/>
        <w:rPr>
          <w:rFonts w:ascii="Arial Narrow" w:hAnsi="Arial Narrow"/>
        </w:rPr>
      </w:pPr>
      <w:r>
        <w:rPr>
          <w:noProof/>
        </w:rPr>
        <w:drawing>
          <wp:inline distT="0" distB="0" distL="0" distR="0" wp14:anchorId="777AED4D" wp14:editId="5DE4FE18">
            <wp:extent cx="3230880" cy="2354012"/>
            <wp:effectExtent l="0" t="0" r="7620" b="825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54083" cy="2370917"/>
                    </a:xfrm>
                    <a:prstGeom prst="rect">
                      <a:avLst/>
                    </a:prstGeom>
                  </pic:spPr>
                </pic:pic>
              </a:graphicData>
            </a:graphic>
          </wp:inline>
        </w:drawing>
      </w:r>
    </w:p>
    <w:p w14:paraId="7E031250" w14:textId="38774AB5" w:rsidR="00256B18" w:rsidRDefault="00256B18" w:rsidP="004A6B94">
      <w:pPr>
        <w:pStyle w:val="Ttulo3"/>
      </w:pPr>
      <w:bookmarkStart w:id="42" w:name="_Toc210146578"/>
      <w:r>
        <w:t>CLASIFICACIÓN DE LAS AGUAS RESIDUALES</w:t>
      </w:r>
      <w:bookmarkEnd w:id="42"/>
    </w:p>
    <w:p w14:paraId="5379D30D" w14:textId="3FA1A8AB" w:rsidR="00256B18" w:rsidRDefault="000F3638" w:rsidP="00256B18">
      <w:pPr>
        <w:ind w:left="567"/>
        <w:jc w:val="both"/>
        <w:rPr>
          <w:rFonts w:ascii="Arial Narrow" w:hAnsi="Arial Narrow"/>
        </w:rPr>
      </w:pPr>
      <w:r w:rsidRPr="000F3638">
        <w:rPr>
          <w:rFonts w:ascii="Arial Narrow" w:hAnsi="Arial Narrow"/>
        </w:rPr>
        <w:t>Las aguas residuales generadas en la edificación corresponden exclusivamente a efluentes de carácter doméstico, provenientes del uso sanitari</w:t>
      </w:r>
      <w:r>
        <w:rPr>
          <w:rFonts w:ascii="Arial Narrow" w:hAnsi="Arial Narrow"/>
        </w:rPr>
        <w:t>o</w:t>
      </w:r>
      <w:r w:rsidRPr="000F3638">
        <w:rPr>
          <w:rFonts w:ascii="Arial Narrow" w:hAnsi="Arial Narrow"/>
        </w:rPr>
        <w:t xml:space="preserve"> de los servicios higiénicos, así como de lavamanos, duchas y demás artefactos de uso humano. Estas se clasifican en aguas negras, que incluyen descargas de inodoros y urinarios, y aguas grises, generadas por lavamanos, duchas y otros puntos de consumo que no reciben carga fecal directa.</w:t>
      </w:r>
    </w:p>
    <w:p w14:paraId="04F73967" w14:textId="6F6F260C" w:rsidR="000F3638" w:rsidRDefault="000F3638" w:rsidP="00256B18">
      <w:pPr>
        <w:ind w:left="567"/>
        <w:jc w:val="both"/>
        <w:rPr>
          <w:rFonts w:ascii="Arial Narrow" w:hAnsi="Arial Narrow"/>
        </w:rPr>
      </w:pPr>
      <w:r w:rsidRPr="000F3638">
        <w:rPr>
          <w:rFonts w:ascii="Arial Narrow" w:hAnsi="Arial Narrow"/>
        </w:rPr>
        <w:t>Debido a que el origen de estas aguas es netamente doméstico, su composición físico-química y microbiológica se encuentra dentro de los rangos habituales establecidos para este tipo de efluentes, sin presencia de descargas industriales. Por esta razón, no se requiere un tratamiento adicional previo a su disposición final, siendo factible su conducción directa hacia la red pública de alcantarillado administrada por EMUSAP Chachapoyas, la cual cuenta con su propio sistema de tratamiento.</w:t>
      </w:r>
    </w:p>
    <w:p w14:paraId="0A9CB2D6" w14:textId="37D08B8D" w:rsidR="00F54D0E" w:rsidRDefault="00256B18" w:rsidP="004A6B94">
      <w:pPr>
        <w:pStyle w:val="Ttulo3"/>
      </w:pPr>
      <w:bookmarkStart w:id="43" w:name="_Toc210146579"/>
      <w:r>
        <w:t>MATERIALES EMPLEADOS</w:t>
      </w:r>
      <w:bookmarkEnd w:id="43"/>
    </w:p>
    <w:p w14:paraId="56867B7C" w14:textId="3EB7586C" w:rsidR="000F3638" w:rsidRDefault="000F3638" w:rsidP="000F3638">
      <w:pPr>
        <w:ind w:left="567"/>
        <w:jc w:val="both"/>
        <w:rPr>
          <w:rFonts w:ascii="Arial Narrow" w:hAnsi="Arial Narrow"/>
        </w:rPr>
      </w:pPr>
      <w:r w:rsidRPr="000F3638">
        <w:rPr>
          <w:rFonts w:ascii="Arial Narrow" w:hAnsi="Arial Narrow"/>
        </w:rPr>
        <w:t>Para la ejecución de la red de desagüe sanitario se ha especificado el uso de tuberías y accesorios de PVC clase pesada, fabricados bajo los estándares de la NTP ISO 4435:2005, serie normalizada SN 4, que garantizan alta resistencia mecánica, durabilidad y comportamiento óptimo frente a la abrasión y la corrosión interna y externa.</w:t>
      </w:r>
    </w:p>
    <w:p w14:paraId="22755BF4" w14:textId="1AC7EA26" w:rsidR="00256B18" w:rsidRDefault="00256B18" w:rsidP="004A6B94">
      <w:pPr>
        <w:pStyle w:val="Ttulo3"/>
      </w:pPr>
      <w:bookmarkStart w:id="44" w:name="_Toc210146580"/>
      <w:r>
        <w:lastRenderedPageBreak/>
        <w:t>DISTRIBUCIÓN INTERNA DE REDES DE DESAGÜE</w:t>
      </w:r>
      <w:bookmarkEnd w:id="44"/>
    </w:p>
    <w:p w14:paraId="7CEDDCC1" w14:textId="77777777" w:rsidR="00CC40EF" w:rsidRPr="00CC40EF" w:rsidRDefault="00CC40EF" w:rsidP="00CC40EF">
      <w:pPr>
        <w:ind w:left="567"/>
        <w:jc w:val="both"/>
        <w:rPr>
          <w:rFonts w:ascii="Arial Narrow" w:hAnsi="Arial Narrow"/>
        </w:rPr>
      </w:pPr>
      <w:r w:rsidRPr="00CC40EF">
        <w:rPr>
          <w:rFonts w:ascii="Arial Narrow" w:hAnsi="Arial Narrow"/>
        </w:rPr>
        <w:t>La red de desagüe sanitaria interna ha sido diseñada para garantizar la evacuación desde los diferentes aparatos sanitarios hacia la red pública de alcantarillado. Las salidas para inodoros se han dimensionado en 4" (110.00 mm), mientras que para lavatorios, urinarios, duchas y lavaderos se han previsto descargas de 2" (63.00 mm), cumpliendo con las secciones mínimas requeridas por normativa.</w:t>
      </w:r>
    </w:p>
    <w:p w14:paraId="08361100" w14:textId="77777777" w:rsidR="00CC40EF" w:rsidRPr="00CC40EF" w:rsidRDefault="00CC40EF" w:rsidP="00CC40EF">
      <w:pPr>
        <w:ind w:left="567"/>
        <w:jc w:val="both"/>
        <w:rPr>
          <w:rFonts w:ascii="Arial Narrow" w:hAnsi="Arial Narrow"/>
        </w:rPr>
      </w:pPr>
      <w:r w:rsidRPr="00CC40EF">
        <w:rPr>
          <w:rFonts w:ascii="Arial Narrow" w:hAnsi="Arial Narrow"/>
        </w:rPr>
        <w:t>Los ramales principales y montantes están diseñados en 4", permitiendo la conducción de los caudales acumulados sin riesgo de obstrucción. El sistema cuenta con sumideros y registros roscados estratégicamente ubicados para facilitar la inspección y mantenimiento preventivo. La ventilación de los ramales y montantes se ha proyectado con tubería de 2", garantizando la correcta aireación del sistema y evitando vacíos o sobrepresiones que puedan afectar el sello hidráulico de los sifones.</w:t>
      </w:r>
    </w:p>
    <w:p w14:paraId="5FFD7B15" w14:textId="1449BB2A" w:rsidR="00CC40EF" w:rsidRPr="00CC40EF" w:rsidRDefault="00CC40EF" w:rsidP="00CC40EF">
      <w:pPr>
        <w:ind w:left="567"/>
        <w:jc w:val="both"/>
        <w:rPr>
          <w:rFonts w:ascii="Arial Narrow" w:hAnsi="Arial Narrow"/>
        </w:rPr>
      </w:pPr>
      <w:r w:rsidRPr="00CC40EF">
        <w:rPr>
          <w:rFonts w:ascii="Arial Narrow" w:hAnsi="Arial Narrow"/>
        </w:rPr>
        <w:t>Los montantes se alojan principalmente dentro de ductos técnicos verticales; sin embargo, en casos en que no sea factible su disposición por ductos, se han considerado falsas columnas para su conducción sin interferir con la arquitectura del edificio. Asimismo, en áreas donde las condiciones constructivas no permiten el empotramiento, se han previsto tuberías colgadas, las cuales estarán soportadas mediante colgadores metálico</w:t>
      </w:r>
      <w:r>
        <w:rPr>
          <w:rFonts w:ascii="Arial Narrow" w:hAnsi="Arial Narrow"/>
        </w:rPr>
        <w:t>s</w:t>
      </w:r>
      <w:r w:rsidRPr="00CC40EF">
        <w:rPr>
          <w:rFonts w:ascii="Arial Narrow" w:hAnsi="Arial Narrow"/>
        </w:rPr>
        <w:t>, garantizando la adecuada sujeción, alineamiento y pendiente reglamentaria de las tuberías.</w:t>
      </w:r>
    </w:p>
    <w:p w14:paraId="3AA745A5" w14:textId="3A6E628B" w:rsidR="00CC40EF" w:rsidRDefault="00CC40EF" w:rsidP="00CC40EF">
      <w:pPr>
        <w:ind w:left="567"/>
        <w:jc w:val="both"/>
        <w:rPr>
          <w:rFonts w:ascii="Arial Narrow" w:hAnsi="Arial Narrow"/>
        </w:rPr>
      </w:pPr>
      <w:r w:rsidRPr="00CC40EF">
        <w:rPr>
          <w:rFonts w:ascii="Arial Narrow" w:hAnsi="Arial Narrow"/>
        </w:rPr>
        <w:t>Todas las descargas convergen hacia cajas de registro de dimensiones normadas, desde las cuales se conduce el flujo hacia los buzones de la red externa, logrando la evacuación final hacia el sistema de alcantarillado público.</w:t>
      </w:r>
    </w:p>
    <w:p w14:paraId="2FAD52F6" w14:textId="7144BDD5" w:rsidR="00CC40EF" w:rsidRPr="00CC40EF" w:rsidRDefault="00E62A3B" w:rsidP="00CC40EF">
      <w:pPr>
        <w:pStyle w:val="Descripcin"/>
        <w:keepNext/>
        <w:jc w:val="center"/>
        <w:rPr>
          <w:rFonts w:ascii="Arial Narrow" w:hAnsi="Arial Narrow"/>
          <w:b/>
          <w:bCs/>
          <w:color w:val="auto"/>
        </w:rPr>
      </w:pPr>
      <w:bookmarkStart w:id="45" w:name="_Toc210146626"/>
      <w:r>
        <w:rPr>
          <w:noProof/>
        </w:rPr>
        <w:drawing>
          <wp:anchor distT="0" distB="0" distL="114300" distR="114300" simplePos="0" relativeHeight="251662336" behindDoc="0" locked="0" layoutInCell="1" allowOverlap="1" wp14:anchorId="3D9A2159" wp14:editId="749F5AE7">
            <wp:simplePos x="0" y="0"/>
            <wp:positionH relativeFrom="column">
              <wp:posOffset>3126105</wp:posOffset>
            </wp:positionH>
            <wp:positionV relativeFrom="paragraph">
              <wp:posOffset>193040</wp:posOffset>
            </wp:positionV>
            <wp:extent cx="2232660" cy="1991360"/>
            <wp:effectExtent l="0" t="0" r="0" b="8890"/>
            <wp:wrapSquare wrapText="bothSides"/>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32660" cy="19913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739A2C33" wp14:editId="7347D025">
            <wp:simplePos x="0" y="0"/>
            <wp:positionH relativeFrom="column">
              <wp:posOffset>213360</wp:posOffset>
            </wp:positionH>
            <wp:positionV relativeFrom="paragraph">
              <wp:posOffset>314960</wp:posOffset>
            </wp:positionV>
            <wp:extent cx="2820035" cy="1615440"/>
            <wp:effectExtent l="0" t="0" r="0" b="3810"/>
            <wp:wrapSquare wrapText="bothSides"/>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820035" cy="1615440"/>
                    </a:xfrm>
                    <a:prstGeom prst="rect">
                      <a:avLst/>
                    </a:prstGeom>
                  </pic:spPr>
                </pic:pic>
              </a:graphicData>
            </a:graphic>
            <wp14:sizeRelH relativeFrom="margin">
              <wp14:pctWidth>0</wp14:pctWidth>
            </wp14:sizeRelH>
            <wp14:sizeRelV relativeFrom="margin">
              <wp14:pctHeight>0</wp14:pctHeight>
            </wp14:sizeRelV>
          </wp:anchor>
        </w:drawing>
      </w:r>
      <w:r w:rsidR="00CC40EF" w:rsidRPr="00CC40EF">
        <w:rPr>
          <w:rFonts w:ascii="Arial Narrow" w:hAnsi="Arial Narrow"/>
          <w:b/>
          <w:bCs/>
          <w:color w:val="auto"/>
        </w:rPr>
        <w:t xml:space="preserve">IMAGEN </w:t>
      </w:r>
      <w:r w:rsidR="00CC40EF" w:rsidRPr="00CC40EF">
        <w:rPr>
          <w:rFonts w:ascii="Arial Narrow" w:hAnsi="Arial Narrow"/>
          <w:b/>
          <w:bCs/>
          <w:color w:val="auto"/>
        </w:rPr>
        <w:fldChar w:fldCharType="begin"/>
      </w:r>
      <w:r w:rsidR="00CC40EF" w:rsidRPr="00CC40EF">
        <w:rPr>
          <w:rFonts w:ascii="Arial Narrow" w:hAnsi="Arial Narrow"/>
          <w:b/>
          <w:bCs/>
          <w:color w:val="auto"/>
        </w:rPr>
        <w:instrText xml:space="preserve"> SEQ IMAGEN \* ARABIC </w:instrText>
      </w:r>
      <w:r w:rsidR="00CC40EF" w:rsidRPr="00CC40EF">
        <w:rPr>
          <w:rFonts w:ascii="Arial Narrow" w:hAnsi="Arial Narrow"/>
          <w:b/>
          <w:bCs/>
          <w:color w:val="auto"/>
        </w:rPr>
        <w:fldChar w:fldCharType="separate"/>
      </w:r>
      <w:r w:rsidR="0067194D">
        <w:rPr>
          <w:rFonts w:ascii="Arial Narrow" w:hAnsi="Arial Narrow"/>
          <w:b/>
          <w:bCs/>
          <w:noProof/>
          <w:color w:val="auto"/>
        </w:rPr>
        <w:t>16</w:t>
      </w:r>
      <w:r w:rsidR="00CC40EF" w:rsidRPr="00CC40EF">
        <w:rPr>
          <w:rFonts w:ascii="Arial Narrow" w:hAnsi="Arial Narrow"/>
          <w:b/>
          <w:bCs/>
          <w:color w:val="auto"/>
        </w:rPr>
        <w:fldChar w:fldCharType="end"/>
      </w:r>
      <w:r w:rsidR="00CC40EF" w:rsidRPr="00CC40EF">
        <w:rPr>
          <w:rFonts w:ascii="Arial Narrow" w:hAnsi="Arial Narrow"/>
          <w:b/>
          <w:bCs/>
          <w:color w:val="auto"/>
        </w:rPr>
        <w:t>: DETALLE DE TUBERÍAS COLGADAS (PLANO IS-DET-56)</w:t>
      </w:r>
      <w:bookmarkEnd w:id="45"/>
    </w:p>
    <w:p w14:paraId="7F03BC58" w14:textId="7DE5FD58" w:rsidR="00B264B9" w:rsidRDefault="00B264B9" w:rsidP="00BB032B">
      <w:pPr>
        <w:ind w:left="567"/>
        <w:rPr>
          <w:rFonts w:ascii="Arial Narrow" w:hAnsi="Arial Narrow"/>
        </w:rPr>
      </w:pPr>
    </w:p>
    <w:p w14:paraId="5B00A576" w14:textId="6B79A834" w:rsidR="00E6652A" w:rsidRDefault="00E6652A" w:rsidP="00AF6F95">
      <w:pPr>
        <w:pStyle w:val="Ttulo2"/>
      </w:pPr>
      <w:bookmarkStart w:id="46" w:name="_Toc210146581"/>
      <w:r>
        <w:t>SISTEMA DE DRENAJE PLUVIAL</w:t>
      </w:r>
      <w:bookmarkEnd w:id="46"/>
    </w:p>
    <w:p w14:paraId="14F77C9E" w14:textId="7449F54F" w:rsidR="000F3638" w:rsidRDefault="00E6652A" w:rsidP="000F3638">
      <w:pPr>
        <w:ind w:left="567"/>
        <w:jc w:val="both"/>
        <w:rPr>
          <w:rFonts w:ascii="Arial Narrow" w:hAnsi="Arial Narrow"/>
        </w:rPr>
      </w:pPr>
      <w:r w:rsidRPr="00E6652A">
        <w:rPr>
          <w:rFonts w:ascii="Arial Narrow" w:hAnsi="Arial Narrow"/>
        </w:rPr>
        <w:t>El sistema de drenaje pluvial proyectado tiene como objetivo captar y evacuar de forma rápida y segura las aguas provenientes de precipitaciones, evitando encharcamientos que puedan afectar la funcionalidad y durabilidad de la infraestructura. El diseño considera la recolección de aguas de cubiertas, áreas pavimentadas</w:t>
      </w:r>
      <w:r>
        <w:rPr>
          <w:rFonts w:ascii="Arial Narrow" w:hAnsi="Arial Narrow"/>
        </w:rPr>
        <w:t>, áreas verdes</w:t>
      </w:r>
      <w:r w:rsidRPr="00E6652A">
        <w:rPr>
          <w:rFonts w:ascii="Arial Narrow" w:hAnsi="Arial Narrow"/>
        </w:rPr>
        <w:t xml:space="preserve"> y zonas exteriores, conduciéndolas por un sistema independiente al de aguas residuales, cumpliendo con las normativas técnicas vigentes y respetando la disposición final establecida por la autoridad local.</w:t>
      </w:r>
    </w:p>
    <w:p w14:paraId="47C3A34F" w14:textId="333A0E02" w:rsidR="00E6652A" w:rsidRDefault="00E6652A" w:rsidP="000F3638">
      <w:pPr>
        <w:ind w:left="567"/>
        <w:jc w:val="both"/>
        <w:rPr>
          <w:rFonts w:ascii="Arial Narrow" w:hAnsi="Arial Narrow"/>
        </w:rPr>
      </w:pPr>
    </w:p>
    <w:p w14:paraId="0B64BD96" w14:textId="363BA79E" w:rsidR="00CA34C3" w:rsidRDefault="00CA34C3" w:rsidP="004A6B94">
      <w:pPr>
        <w:pStyle w:val="Ttulo3"/>
      </w:pPr>
      <w:bookmarkStart w:id="47" w:name="_Toc210146582"/>
      <w:r>
        <w:t>ELEMENTOS DEL SISTEMA DE DRENAJE PLUVIAL</w:t>
      </w:r>
      <w:bookmarkEnd w:id="47"/>
    </w:p>
    <w:p w14:paraId="299A2E58" w14:textId="6BD26F78" w:rsidR="00CA34C3" w:rsidRDefault="00CA34C3" w:rsidP="00CA34C3">
      <w:pPr>
        <w:ind w:left="567"/>
        <w:jc w:val="both"/>
        <w:rPr>
          <w:rFonts w:ascii="Arial Narrow" w:hAnsi="Arial Narrow"/>
        </w:rPr>
      </w:pPr>
      <w:r w:rsidRPr="00CA34C3">
        <w:rPr>
          <w:rFonts w:ascii="Arial Narrow" w:hAnsi="Arial Narrow"/>
        </w:rPr>
        <w:t xml:space="preserve">En la cubierta, se han dispuesto canaletas prefabricadas de 0.25 m de ancho, fabricadas en material resistente a la intemperie, las cuales se instalan con soportes y sujetadores cada 2.00 m, garantizando la correcta alineación y pendiente para el flujo. Estas canaletas incorporan sumideros </w:t>
      </w:r>
      <w:r w:rsidRPr="00CA34C3">
        <w:rPr>
          <w:rFonts w:ascii="Arial Narrow" w:hAnsi="Arial Narrow"/>
        </w:rPr>
        <w:lastRenderedPageBreak/>
        <w:t>tipo cúpula de 4" ubicados estratégicamente para evitar acumulación de agua y permitir su evacuación directa hacia los bajantes pluviales.</w:t>
      </w:r>
    </w:p>
    <w:p w14:paraId="1D328575" w14:textId="020E11CF" w:rsidR="00CA34C3" w:rsidRDefault="00847E9B" w:rsidP="00CA34C3">
      <w:pPr>
        <w:ind w:left="567"/>
        <w:jc w:val="both"/>
        <w:rPr>
          <w:rFonts w:ascii="Arial Narrow" w:hAnsi="Arial Narrow"/>
        </w:rPr>
      </w:pPr>
      <w:r w:rsidRPr="00847E9B">
        <w:rPr>
          <w:rFonts w:ascii="Arial Narrow" w:hAnsi="Arial Narrow"/>
        </w:rPr>
        <w:t>En la parte baja de la edificación, el sistema cuenta con cunetas de concreto armado de 0.30 m de ancho y profundidades variables, con un punto inicial de 0.35 m, las cuales se encuentran cubiertas con tapas de concreto removibles para permitir labores de inspección y mantenimiento.</w:t>
      </w:r>
    </w:p>
    <w:p w14:paraId="66E21E4F" w14:textId="1DCA69A3" w:rsidR="00CA34C3" w:rsidRDefault="00847E9B" w:rsidP="00CA34C3">
      <w:pPr>
        <w:ind w:left="567"/>
        <w:jc w:val="both"/>
        <w:rPr>
          <w:rFonts w:ascii="Arial Narrow" w:hAnsi="Arial Narrow"/>
        </w:rPr>
      </w:pPr>
      <w:r w:rsidRPr="00847E9B">
        <w:rPr>
          <w:rFonts w:ascii="Arial Narrow" w:hAnsi="Arial Narrow"/>
        </w:rPr>
        <w:t>Las canaletas y cunetas conducen las aguas pluviales hacia buzones de interconexión, que permiten unificar y dirigir el caudal hacia la parte más baja del terreno, donde se descarga de forma natural, por gravedad, hacia las cunetas exteriores existentes.</w:t>
      </w:r>
    </w:p>
    <w:p w14:paraId="5DB1C89B" w14:textId="18F1AD14" w:rsidR="00E62A3B" w:rsidRPr="00E62A3B" w:rsidRDefault="00E62A3B" w:rsidP="00E62A3B">
      <w:pPr>
        <w:pStyle w:val="Descripcin"/>
        <w:keepNext/>
        <w:jc w:val="center"/>
        <w:rPr>
          <w:rFonts w:ascii="Arial Narrow" w:hAnsi="Arial Narrow"/>
          <w:b/>
          <w:bCs/>
          <w:color w:val="auto"/>
        </w:rPr>
      </w:pPr>
      <w:bookmarkStart w:id="48" w:name="_Toc210146627"/>
      <w:r w:rsidRPr="00E62A3B">
        <w:rPr>
          <w:rFonts w:ascii="Arial Narrow" w:hAnsi="Arial Narrow"/>
          <w:b/>
          <w:bCs/>
          <w:color w:val="auto"/>
        </w:rPr>
        <w:t xml:space="preserve">IMAGEN </w:t>
      </w:r>
      <w:r w:rsidRPr="00E62A3B">
        <w:rPr>
          <w:rFonts w:ascii="Arial Narrow" w:hAnsi="Arial Narrow"/>
          <w:b/>
          <w:bCs/>
          <w:color w:val="auto"/>
        </w:rPr>
        <w:fldChar w:fldCharType="begin"/>
      </w:r>
      <w:r w:rsidRPr="00E62A3B">
        <w:rPr>
          <w:rFonts w:ascii="Arial Narrow" w:hAnsi="Arial Narrow"/>
          <w:b/>
          <w:bCs/>
          <w:color w:val="auto"/>
        </w:rPr>
        <w:instrText xml:space="preserve"> SEQ IMAGEN \* ARABIC </w:instrText>
      </w:r>
      <w:r w:rsidRPr="00E62A3B">
        <w:rPr>
          <w:rFonts w:ascii="Arial Narrow" w:hAnsi="Arial Narrow"/>
          <w:b/>
          <w:bCs/>
          <w:color w:val="auto"/>
        </w:rPr>
        <w:fldChar w:fldCharType="separate"/>
      </w:r>
      <w:r w:rsidR="0067194D">
        <w:rPr>
          <w:rFonts w:ascii="Arial Narrow" w:hAnsi="Arial Narrow"/>
          <w:b/>
          <w:bCs/>
          <w:noProof/>
          <w:color w:val="auto"/>
        </w:rPr>
        <w:t>17</w:t>
      </w:r>
      <w:r w:rsidRPr="00E62A3B">
        <w:rPr>
          <w:rFonts w:ascii="Arial Narrow" w:hAnsi="Arial Narrow"/>
          <w:b/>
          <w:bCs/>
          <w:color w:val="auto"/>
        </w:rPr>
        <w:fldChar w:fldCharType="end"/>
      </w:r>
      <w:r w:rsidRPr="00E62A3B">
        <w:rPr>
          <w:rFonts w:ascii="Arial Narrow" w:hAnsi="Arial Narrow"/>
          <w:b/>
          <w:bCs/>
          <w:color w:val="auto"/>
        </w:rPr>
        <w:t>: DETALLE PARA ABRAZADER</w:t>
      </w:r>
      <w:r>
        <w:rPr>
          <w:rFonts w:ascii="Arial Narrow" w:hAnsi="Arial Narrow"/>
          <w:b/>
          <w:bCs/>
          <w:color w:val="auto"/>
        </w:rPr>
        <w:t>A</w:t>
      </w:r>
      <w:r w:rsidRPr="00E62A3B">
        <w:rPr>
          <w:rFonts w:ascii="Arial Narrow" w:hAnsi="Arial Narrow"/>
          <w:b/>
          <w:bCs/>
          <w:color w:val="auto"/>
        </w:rPr>
        <w:t xml:space="preserve"> DE DRENAJE PLUVIAL (PLANO IS-DET-99)</w:t>
      </w:r>
      <w:bookmarkEnd w:id="48"/>
    </w:p>
    <w:p w14:paraId="79434696" w14:textId="0041D780" w:rsidR="00B264B9" w:rsidRDefault="00E62A3B" w:rsidP="00E62A3B">
      <w:pPr>
        <w:ind w:left="567"/>
        <w:jc w:val="center"/>
        <w:rPr>
          <w:rFonts w:ascii="Arial Narrow" w:hAnsi="Arial Narrow"/>
        </w:rPr>
      </w:pPr>
      <w:r>
        <w:rPr>
          <w:noProof/>
        </w:rPr>
        <w:drawing>
          <wp:inline distT="0" distB="0" distL="0" distR="0" wp14:anchorId="78F50477" wp14:editId="0729C5F1">
            <wp:extent cx="2537460" cy="2006946"/>
            <wp:effectExtent l="0" t="0" r="0" b="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46923" cy="2014430"/>
                    </a:xfrm>
                    <a:prstGeom prst="rect">
                      <a:avLst/>
                    </a:prstGeom>
                  </pic:spPr>
                </pic:pic>
              </a:graphicData>
            </a:graphic>
          </wp:inline>
        </w:drawing>
      </w:r>
    </w:p>
    <w:p w14:paraId="553831B4" w14:textId="31A07774" w:rsidR="00E6652A" w:rsidRDefault="00CA34C3" w:rsidP="004A6B94">
      <w:pPr>
        <w:pStyle w:val="Ttulo3"/>
      </w:pPr>
      <w:bookmarkStart w:id="49" w:name="_Toc210146583"/>
      <w:r>
        <w:t>REDES DE DISTRIBUCIÓN</w:t>
      </w:r>
      <w:r w:rsidR="00AF6F95">
        <w:t xml:space="preserve"> DE DRENAJE PLUVIAL</w:t>
      </w:r>
      <w:bookmarkEnd w:id="49"/>
    </w:p>
    <w:p w14:paraId="658FA22E" w14:textId="63DE0098" w:rsidR="00847E9B" w:rsidRDefault="00847E9B" w:rsidP="00847E9B">
      <w:pPr>
        <w:ind w:left="567"/>
        <w:jc w:val="both"/>
        <w:rPr>
          <w:rFonts w:ascii="Arial Narrow" w:hAnsi="Arial Narrow"/>
        </w:rPr>
      </w:pPr>
      <w:r w:rsidRPr="00847E9B">
        <w:rPr>
          <w:rFonts w:ascii="Arial Narrow" w:hAnsi="Arial Narrow"/>
        </w:rPr>
        <w:t xml:space="preserve">Desde la cubierta de cada módulo, las canaletas prefabricadas de 0.25 m de ancho descargan el agua a través de accesorios de empalme que conectan directamente con </w:t>
      </w:r>
      <w:proofErr w:type="gramStart"/>
      <w:r w:rsidRPr="00847E9B">
        <w:rPr>
          <w:rFonts w:ascii="Arial Narrow" w:hAnsi="Arial Narrow"/>
        </w:rPr>
        <w:t>l</w:t>
      </w:r>
      <w:r>
        <w:rPr>
          <w:rFonts w:ascii="Arial Narrow" w:hAnsi="Arial Narrow"/>
        </w:rPr>
        <w:t>a</w:t>
      </w:r>
      <w:r w:rsidRPr="00847E9B">
        <w:rPr>
          <w:rFonts w:ascii="Arial Narrow" w:hAnsi="Arial Narrow"/>
        </w:rPr>
        <w:t>s montantes pluviales</w:t>
      </w:r>
      <w:proofErr w:type="gramEnd"/>
      <w:r w:rsidRPr="00847E9B">
        <w:rPr>
          <w:rFonts w:ascii="Arial Narrow" w:hAnsi="Arial Narrow"/>
        </w:rPr>
        <w:t>. Estos montantes son tuberías verticales de 4" de diámetro, que descienden desde el último nivel hasta empalmar con las cunetas de concreto armado ubicadas en la parte baja.</w:t>
      </w:r>
    </w:p>
    <w:p w14:paraId="06EA9F00" w14:textId="2CCCE0A8" w:rsidR="00847E9B" w:rsidRDefault="00847E9B" w:rsidP="00847E9B">
      <w:pPr>
        <w:ind w:left="567"/>
        <w:jc w:val="both"/>
        <w:rPr>
          <w:rFonts w:ascii="Arial Narrow" w:hAnsi="Arial Narrow"/>
        </w:rPr>
      </w:pPr>
      <w:r w:rsidRPr="00847E9B">
        <w:rPr>
          <w:rFonts w:ascii="Arial Narrow" w:hAnsi="Arial Narrow"/>
        </w:rPr>
        <w:t>En la parte superior, dentro de la zona de la cobertura, se incluyen piezas y accesorios especiales que permiten la transición entre las canaletas y las tuberías de bajada, asegurando un sellado adecuado y evitando filtraciones. La ubicación, número y tipo de estos accesorios se encuentran detallados en los planos de detalle de drenaje pluvial.</w:t>
      </w:r>
    </w:p>
    <w:p w14:paraId="18833103" w14:textId="47620C8F" w:rsidR="00847E9B" w:rsidRDefault="00847E9B" w:rsidP="00847E9B">
      <w:pPr>
        <w:ind w:left="567"/>
        <w:jc w:val="both"/>
        <w:rPr>
          <w:rFonts w:ascii="Arial Narrow" w:hAnsi="Arial Narrow"/>
        </w:rPr>
      </w:pPr>
      <w:r w:rsidRPr="00847E9B">
        <w:rPr>
          <w:rFonts w:ascii="Arial Narrow" w:hAnsi="Arial Narrow"/>
        </w:rPr>
        <w:t xml:space="preserve">Finalmente, </w:t>
      </w:r>
      <w:proofErr w:type="gramStart"/>
      <w:r w:rsidRPr="00847E9B">
        <w:rPr>
          <w:rFonts w:ascii="Arial Narrow" w:hAnsi="Arial Narrow"/>
        </w:rPr>
        <w:t>las montantes</w:t>
      </w:r>
      <w:proofErr w:type="gramEnd"/>
      <w:r w:rsidRPr="00847E9B">
        <w:rPr>
          <w:rFonts w:ascii="Arial Narrow" w:hAnsi="Arial Narrow"/>
        </w:rPr>
        <w:t xml:space="preserve"> descargan el caudal pluvial directamente en las cunetas de concreto, las cuales, a su vez, conducen el flujo hacia los buzones de interconexión, logrando la evacuación final hacia las cunetas exteriores por gravedad.</w:t>
      </w:r>
    </w:p>
    <w:p w14:paraId="4BC3DFCE" w14:textId="3005E7EF" w:rsidR="00FD5177" w:rsidRPr="00FD5177" w:rsidRDefault="00FD5177" w:rsidP="00FD5177">
      <w:pPr>
        <w:pStyle w:val="Descripcin"/>
        <w:keepNext/>
        <w:jc w:val="center"/>
        <w:rPr>
          <w:rFonts w:ascii="Arial Narrow" w:hAnsi="Arial Narrow"/>
          <w:b/>
          <w:bCs/>
          <w:color w:val="auto"/>
        </w:rPr>
      </w:pPr>
      <w:bookmarkStart w:id="50" w:name="_Toc210146628"/>
      <w:r w:rsidRPr="00FD5177">
        <w:rPr>
          <w:rFonts w:ascii="Arial Narrow" w:hAnsi="Arial Narrow"/>
          <w:b/>
          <w:bCs/>
          <w:color w:val="auto"/>
        </w:rPr>
        <w:t xml:space="preserve">IMAGEN </w:t>
      </w:r>
      <w:r w:rsidRPr="00FD5177">
        <w:rPr>
          <w:rFonts w:ascii="Arial Narrow" w:hAnsi="Arial Narrow"/>
          <w:b/>
          <w:bCs/>
          <w:color w:val="auto"/>
        </w:rPr>
        <w:fldChar w:fldCharType="begin"/>
      </w:r>
      <w:r w:rsidRPr="00FD5177">
        <w:rPr>
          <w:rFonts w:ascii="Arial Narrow" w:hAnsi="Arial Narrow"/>
          <w:b/>
          <w:bCs/>
          <w:color w:val="auto"/>
        </w:rPr>
        <w:instrText xml:space="preserve"> SEQ IMAGEN \* ARABIC </w:instrText>
      </w:r>
      <w:r w:rsidRPr="00FD5177">
        <w:rPr>
          <w:rFonts w:ascii="Arial Narrow" w:hAnsi="Arial Narrow"/>
          <w:b/>
          <w:bCs/>
          <w:color w:val="auto"/>
        </w:rPr>
        <w:fldChar w:fldCharType="separate"/>
      </w:r>
      <w:r w:rsidR="0067194D">
        <w:rPr>
          <w:rFonts w:ascii="Arial Narrow" w:hAnsi="Arial Narrow"/>
          <w:b/>
          <w:bCs/>
          <w:noProof/>
          <w:color w:val="auto"/>
        </w:rPr>
        <w:t>18</w:t>
      </w:r>
      <w:r w:rsidRPr="00FD5177">
        <w:rPr>
          <w:rFonts w:ascii="Arial Narrow" w:hAnsi="Arial Narrow"/>
          <w:b/>
          <w:bCs/>
          <w:color w:val="auto"/>
        </w:rPr>
        <w:fldChar w:fldCharType="end"/>
      </w:r>
      <w:r w:rsidRPr="00FD5177">
        <w:rPr>
          <w:rFonts w:ascii="Arial Narrow" w:hAnsi="Arial Narrow"/>
          <w:b/>
          <w:bCs/>
          <w:color w:val="auto"/>
        </w:rPr>
        <w:t>: DETALLE DE CANALETAS Y MONTANTES (PLANO IS-DET-99)</w:t>
      </w:r>
      <w:bookmarkEnd w:id="50"/>
    </w:p>
    <w:p w14:paraId="1788A78A" w14:textId="61619080" w:rsidR="00FD5177" w:rsidRDefault="00FD5177" w:rsidP="00FD5177">
      <w:pPr>
        <w:ind w:left="567"/>
        <w:jc w:val="center"/>
        <w:rPr>
          <w:rFonts w:ascii="Arial Narrow" w:hAnsi="Arial Narrow"/>
        </w:rPr>
      </w:pPr>
      <w:r>
        <w:rPr>
          <w:noProof/>
        </w:rPr>
        <w:drawing>
          <wp:inline distT="0" distB="0" distL="0" distR="0" wp14:anchorId="76F15B42" wp14:editId="1B33532F">
            <wp:extent cx="3390900" cy="1927916"/>
            <wp:effectExtent l="0" t="0" r="0"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97216" cy="1931507"/>
                    </a:xfrm>
                    <a:prstGeom prst="rect">
                      <a:avLst/>
                    </a:prstGeom>
                  </pic:spPr>
                </pic:pic>
              </a:graphicData>
            </a:graphic>
          </wp:inline>
        </w:drawing>
      </w:r>
    </w:p>
    <w:p w14:paraId="657A6988" w14:textId="2E1713F1" w:rsidR="00CA34C3" w:rsidRDefault="00CA34C3" w:rsidP="004A6B94">
      <w:pPr>
        <w:pStyle w:val="Ttulo3"/>
      </w:pPr>
      <w:bookmarkStart w:id="51" w:name="_Toc210146584"/>
      <w:r>
        <w:lastRenderedPageBreak/>
        <w:t>DESCARGA FINAL</w:t>
      </w:r>
      <w:r w:rsidR="00AF6F95">
        <w:t xml:space="preserve"> DE DRENAJE PLUVIAL</w:t>
      </w:r>
      <w:bookmarkEnd w:id="51"/>
    </w:p>
    <w:p w14:paraId="2987FA88" w14:textId="77777777" w:rsidR="00847E9B" w:rsidRPr="00847E9B" w:rsidRDefault="00847E9B" w:rsidP="00847E9B">
      <w:pPr>
        <w:ind w:left="567"/>
        <w:jc w:val="both"/>
        <w:rPr>
          <w:rFonts w:ascii="Arial Narrow" w:hAnsi="Arial Narrow"/>
        </w:rPr>
      </w:pPr>
      <w:r w:rsidRPr="00847E9B">
        <w:rPr>
          <w:rFonts w:ascii="Arial Narrow" w:hAnsi="Arial Narrow"/>
        </w:rPr>
        <w:t>El sistema de drenaje pluvial proyectado descarga de manera natural, por gravedad, hacia las cunetas existentes en la parte exterior del proyecto, las cuales forman parte de la infraestructura vial y de evacuación de aguas pluviales de la localidad.</w:t>
      </w:r>
    </w:p>
    <w:p w14:paraId="68D8ABB9" w14:textId="75927E39" w:rsidR="00847E9B" w:rsidRPr="00847E9B" w:rsidRDefault="00847E9B" w:rsidP="00847E9B">
      <w:pPr>
        <w:ind w:left="567"/>
        <w:jc w:val="both"/>
        <w:rPr>
          <w:rFonts w:ascii="Arial Narrow" w:hAnsi="Arial Narrow"/>
        </w:rPr>
      </w:pPr>
      <w:r w:rsidRPr="00847E9B">
        <w:rPr>
          <w:rFonts w:ascii="Arial Narrow" w:hAnsi="Arial Narrow"/>
        </w:rPr>
        <w:t>La conducción desde los buzones de interconexión hasta el punto de descarga se realizará mediante tuberías de PVC de 8" de diámetro, lo que garantiza una capacidad hidráulica suficiente para manejar los caudales máximos previstos, evitando estrangulamientos</w:t>
      </w:r>
      <w:r w:rsidR="00AF6F95">
        <w:rPr>
          <w:rFonts w:ascii="Arial Narrow" w:hAnsi="Arial Narrow"/>
        </w:rPr>
        <w:t>.</w:t>
      </w:r>
    </w:p>
    <w:p w14:paraId="79A649D2" w14:textId="0689D71B" w:rsidR="00E6652A" w:rsidRDefault="00847E9B" w:rsidP="00847E9B">
      <w:pPr>
        <w:ind w:left="567"/>
        <w:jc w:val="both"/>
        <w:rPr>
          <w:rFonts w:ascii="Arial Narrow" w:hAnsi="Arial Narrow"/>
        </w:rPr>
      </w:pPr>
      <w:r w:rsidRPr="00847E9B">
        <w:rPr>
          <w:rFonts w:ascii="Arial Narrow" w:hAnsi="Arial Narrow"/>
        </w:rPr>
        <w:t>El diseño de esta conducción considera pendientes adecuadas para mantener la velocidad de autolimpieza y prevenir sedimentaciones, así como un trazado directo que minimice pérdidas de carga y maximice la eficiencia del sistema.</w:t>
      </w:r>
    </w:p>
    <w:p w14:paraId="5D955DE3" w14:textId="4EDB6D1E" w:rsidR="00FD5177" w:rsidRPr="00935A54" w:rsidRDefault="00FD5177" w:rsidP="00FD5177">
      <w:pPr>
        <w:pStyle w:val="Descripcin"/>
        <w:keepNext/>
        <w:jc w:val="center"/>
        <w:rPr>
          <w:rFonts w:ascii="Arial Narrow" w:hAnsi="Arial Narrow"/>
          <w:b/>
          <w:bCs/>
          <w:color w:val="auto"/>
        </w:rPr>
      </w:pPr>
      <w:bookmarkStart w:id="52" w:name="_Toc210146629"/>
      <w:r w:rsidRPr="00935A54">
        <w:rPr>
          <w:rFonts w:ascii="Arial Narrow" w:hAnsi="Arial Narrow"/>
          <w:b/>
          <w:bCs/>
          <w:color w:val="auto"/>
        </w:rPr>
        <w:t xml:space="preserve">IMAGEN </w:t>
      </w:r>
      <w:r w:rsidRPr="00935A54">
        <w:rPr>
          <w:rFonts w:ascii="Arial Narrow" w:hAnsi="Arial Narrow"/>
          <w:b/>
          <w:bCs/>
          <w:color w:val="auto"/>
        </w:rPr>
        <w:fldChar w:fldCharType="begin"/>
      </w:r>
      <w:r w:rsidRPr="00935A54">
        <w:rPr>
          <w:rFonts w:ascii="Arial Narrow" w:hAnsi="Arial Narrow"/>
          <w:b/>
          <w:bCs/>
          <w:color w:val="auto"/>
        </w:rPr>
        <w:instrText xml:space="preserve"> SEQ IMAGEN \* ARABIC </w:instrText>
      </w:r>
      <w:r w:rsidRPr="00935A54">
        <w:rPr>
          <w:rFonts w:ascii="Arial Narrow" w:hAnsi="Arial Narrow"/>
          <w:b/>
          <w:bCs/>
          <w:color w:val="auto"/>
        </w:rPr>
        <w:fldChar w:fldCharType="separate"/>
      </w:r>
      <w:r w:rsidR="0067194D">
        <w:rPr>
          <w:rFonts w:ascii="Arial Narrow" w:hAnsi="Arial Narrow"/>
          <w:b/>
          <w:bCs/>
          <w:noProof/>
          <w:color w:val="auto"/>
        </w:rPr>
        <w:t>19</w:t>
      </w:r>
      <w:r w:rsidRPr="00935A54">
        <w:rPr>
          <w:rFonts w:ascii="Arial Narrow" w:hAnsi="Arial Narrow"/>
          <w:b/>
          <w:bCs/>
          <w:color w:val="auto"/>
        </w:rPr>
        <w:fldChar w:fldCharType="end"/>
      </w:r>
      <w:r w:rsidRPr="00935A54">
        <w:rPr>
          <w:rFonts w:ascii="Arial Narrow" w:hAnsi="Arial Narrow"/>
          <w:b/>
          <w:bCs/>
          <w:color w:val="auto"/>
        </w:rPr>
        <w:t>: DESCARGA DE MONTANTES EN CUNETAS (PLANO IS-DET-99)</w:t>
      </w:r>
      <w:bookmarkEnd w:id="52"/>
    </w:p>
    <w:p w14:paraId="710DE286" w14:textId="418E0F87" w:rsidR="00FD5177" w:rsidRDefault="00FD5177" w:rsidP="00FD5177">
      <w:pPr>
        <w:ind w:left="567"/>
        <w:jc w:val="center"/>
        <w:rPr>
          <w:rFonts w:ascii="Arial Narrow" w:hAnsi="Arial Narrow"/>
        </w:rPr>
      </w:pPr>
      <w:r>
        <w:rPr>
          <w:noProof/>
        </w:rPr>
        <w:drawing>
          <wp:inline distT="0" distB="0" distL="0" distR="0" wp14:anchorId="01F67DEC" wp14:editId="68496BF9">
            <wp:extent cx="2974873" cy="1927860"/>
            <wp:effectExtent l="0" t="0" r="0"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92384" cy="1939208"/>
                    </a:xfrm>
                    <a:prstGeom prst="rect">
                      <a:avLst/>
                    </a:prstGeom>
                  </pic:spPr>
                </pic:pic>
              </a:graphicData>
            </a:graphic>
          </wp:inline>
        </w:drawing>
      </w:r>
    </w:p>
    <w:p w14:paraId="797080CD" w14:textId="42A752D3" w:rsidR="00935A54" w:rsidRDefault="00935A54" w:rsidP="00935A54">
      <w:pPr>
        <w:ind w:left="567"/>
        <w:rPr>
          <w:rFonts w:ascii="Arial Narrow" w:hAnsi="Arial Narrow"/>
        </w:rPr>
      </w:pPr>
    </w:p>
    <w:p w14:paraId="755DCA06" w14:textId="621F7CE2" w:rsidR="00AF6F95" w:rsidRDefault="00AF6F95" w:rsidP="00AF6F95">
      <w:pPr>
        <w:pStyle w:val="Ttulo2"/>
      </w:pPr>
      <w:bookmarkStart w:id="53" w:name="_Toc210146585"/>
      <w:r>
        <w:t>SISTEMA DE DRENAJE DE AIRE ACONDICIONADO</w:t>
      </w:r>
      <w:bookmarkEnd w:id="53"/>
    </w:p>
    <w:p w14:paraId="4AC0E651" w14:textId="77777777" w:rsidR="00AF6F95" w:rsidRPr="00AF6F95" w:rsidRDefault="00AF6F95" w:rsidP="00AF6F95">
      <w:pPr>
        <w:ind w:left="567"/>
        <w:jc w:val="both"/>
        <w:rPr>
          <w:rFonts w:ascii="Arial Narrow" w:hAnsi="Arial Narrow"/>
        </w:rPr>
      </w:pPr>
      <w:r w:rsidRPr="00AF6F95">
        <w:rPr>
          <w:rFonts w:ascii="Arial Narrow" w:hAnsi="Arial Narrow"/>
        </w:rPr>
        <w:t>El sistema de drenaje para las unidades de aire acondicionado ha sido diseñado para recolectar y evacuar el condensado generado durante el funcionamiento de los equipos, garantizando un desalojo eficiente y evitando acumulaciones que puedan ocasionar filtraciones o deterioro en los acabados.</w:t>
      </w:r>
    </w:p>
    <w:p w14:paraId="4D9520B7" w14:textId="4A04F046" w:rsidR="00E6652A" w:rsidRDefault="00AF6F95" w:rsidP="00AF6F95">
      <w:pPr>
        <w:ind w:left="567"/>
        <w:jc w:val="both"/>
        <w:rPr>
          <w:rFonts w:ascii="Arial Narrow" w:hAnsi="Arial Narrow"/>
        </w:rPr>
      </w:pPr>
      <w:r w:rsidRPr="00AF6F95">
        <w:rPr>
          <w:rFonts w:ascii="Arial Narrow" w:hAnsi="Arial Narrow"/>
        </w:rPr>
        <w:t>Las tuberías iniciales, conectadas directamente a cada unidad, son de PVC de 3/4" de diámetro. Conforme se incrementa el número de aparatos que descargan en una misma línea, el diámetro de la tubería aumenta progresivamente a 1" y, en los tramos finales, hasta 1 1/2", asegurando la capacidad necesaria para manejar el caudal acumulado sin generar sobrepresiones</w:t>
      </w:r>
      <w:r>
        <w:rPr>
          <w:rFonts w:ascii="Arial Narrow" w:hAnsi="Arial Narrow"/>
        </w:rPr>
        <w:t>.</w:t>
      </w:r>
    </w:p>
    <w:p w14:paraId="36FA4E7C" w14:textId="6C588E6F" w:rsidR="00E6652A" w:rsidRDefault="00AF6F95" w:rsidP="000F3638">
      <w:pPr>
        <w:ind w:left="567"/>
        <w:jc w:val="both"/>
        <w:rPr>
          <w:rFonts w:ascii="Arial Narrow" w:hAnsi="Arial Narrow"/>
        </w:rPr>
      </w:pPr>
      <w:r w:rsidRPr="00AF6F95">
        <w:rPr>
          <w:rFonts w:ascii="Arial Narrow" w:hAnsi="Arial Narrow"/>
        </w:rPr>
        <w:t xml:space="preserve">La red de drenaje de aire acondicionado se conecta a las tuberías de drenaje pluvial en </w:t>
      </w:r>
      <w:proofErr w:type="gramStart"/>
      <w:r w:rsidRPr="00AF6F95">
        <w:rPr>
          <w:rFonts w:ascii="Arial Narrow" w:hAnsi="Arial Narrow"/>
        </w:rPr>
        <w:t>las montantes</w:t>
      </w:r>
      <w:proofErr w:type="gramEnd"/>
      <w:r w:rsidRPr="00AF6F95">
        <w:rPr>
          <w:rFonts w:ascii="Arial Narrow" w:hAnsi="Arial Narrow"/>
        </w:rPr>
        <w:t>, lo que permite un aprovechamiento eficiente de la infraestructura existente y un manejo conjunto de las descargas líquidas</w:t>
      </w:r>
      <w:r>
        <w:rPr>
          <w:rFonts w:ascii="Arial Narrow" w:hAnsi="Arial Narrow"/>
        </w:rPr>
        <w:t>.</w:t>
      </w:r>
    </w:p>
    <w:p w14:paraId="7BCC49F5" w14:textId="77777777" w:rsidR="0024578A" w:rsidRDefault="0024578A" w:rsidP="000F3638">
      <w:pPr>
        <w:ind w:left="567"/>
        <w:jc w:val="both"/>
        <w:rPr>
          <w:rFonts w:ascii="Arial Narrow" w:hAnsi="Arial Narrow"/>
        </w:rPr>
      </w:pPr>
    </w:p>
    <w:p w14:paraId="3E06B389" w14:textId="1B622B5E" w:rsidR="00AF6F95" w:rsidRPr="001848AB" w:rsidRDefault="00AF6F95" w:rsidP="00AF6F95">
      <w:pPr>
        <w:pStyle w:val="Ttulo2"/>
      </w:pPr>
      <w:bookmarkStart w:id="54" w:name="_Toc210146586"/>
      <w:r w:rsidRPr="001848AB">
        <w:t>SISTEMA DE AGUA CONTRA INCENDIO</w:t>
      </w:r>
      <w:bookmarkEnd w:id="54"/>
    </w:p>
    <w:p w14:paraId="03A733BD" w14:textId="77777777" w:rsidR="0024578A" w:rsidRPr="0024578A" w:rsidRDefault="0024578A" w:rsidP="0024578A">
      <w:pPr>
        <w:ind w:left="567"/>
        <w:jc w:val="both"/>
        <w:rPr>
          <w:rFonts w:ascii="Arial Narrow" w:hAnsi="Arial Narrow"/>
        </w:rPr>
      </w:pPr>
      <w:r w:rsidRPr="0024578A">
        <w:rPr>
          <w:rFonts w:ascii="Arial Narrow" w:hAnsi="Arial Narrow"/>
        </w:rPr>
        <w:t>El sistema de agua contra incendio del presente proyecto se ha diseñado conforme a las siguientes normativas y estándares:</w:t>
      </w:r>
    </w:p>
    <w:p w14:paraId="5B62F339" w14:textId="11DB9E40" w:rsidR="0024578A" w:rsidRPr="0024578A" w:rsidRDefault="0024578A" w:rsidP="0024578A">
      <w:pPr>
        <w:pStyle w:val="Prrafodelista"/>
        <w:numPr>
          <w:ilvl w:val="0"/>
          <w:numId w:val="25"/>
        </w:numPr>
        <w:jc w:val="both"/>
        <w:rPr>
          <w:rFonts w:ascii="Arial Narrow" w:hAnsi="Arial Narrow"/>
        </w:rPr>
      </w:pPr>
      <w:r w:rsidRPr="0024578A">
        <w:rPr>
          <w:rFonts w:ascii="Arial Narrow" w:hAnsi="Arial Narrow"/>
        </w:rPr>
        <w:t>NFPA 13 – Instalación de Sistemas de Rociadores Automáticos.</w:t>
      </w:r>
    </w:p>
    <w:p w14:paraId="3BF63317" w14:textId="12BB2789" w:rsidR="0024578A" w:rsidRPr="0024578A" w:rsidRDefault="0024578A" w:rsidP="0024578A">
      <w:pPr>
        <w:pStyle w:val="Prrafodelista"/>
        <w:numPr>
          <w:ilvl w:val="0"/>
          <w:numId w:val="25"/>
        </w:numPr>
        <w:jc w:val="both"/>
        <w:rPr>
          <w:rFonts w:ascii="Arial Narrow" w:hAnsi="Arial Narrow"/>
        </w:rPr>
      </w:pPr>
      <w:r w:rsidRPr="0024578A">
        <w:rPr>
          <w:rFonts w:ascii="Arial Narrow" w:hAnsi="Arial Narrow"/>
        </w:rPr>
        <w:t>NFPA 14 – Instalación de Sistemas de Tuberías Verticales y Mangueras.</w:t>
      </w:r>
    </w:p>
    <w:p w14:paraId="55F6C462" w14:textId="77777777" w:rsidR="0024578A" w:rsidRDefault="0024578A" w:rsidP="0024578A">
      <w:pPr>
        <w:pStyle w:val="Prrafodelista"/>
        <w:numPr>
          <w:ilvl w:val="0"/>
          <w:numId w:val="25"/>
        </w:numPr>
        <w:jc w:val="both"/>
        <w:rPr>
          <w:rFonts w:ascii="Arial Narrow" w:hAnsi="Arial Narrow"/>
        </w:rPr>
      </w:pPr>
      <w:r w:rsidRPr="0024578A">
        <w:rPr>
          <w:rFonts w:ascii="Arial Narrow" w:hAnsi="Arial Narrow"/>
        </w:rPr>
        <w:t>NFPA 20 – Instalación de Bombas Estacionarias de Protección Contra Incendios.</w:t>
      </w:r>
    </w:p>
    <w:p w14:paraId="11D41AC7" w14:textId="6BA938D9" w:rsidR="0024578A" w:rsidRPr="0024578A" w:rsidRDefault="0024578A" w:rsidP="0024578A">
      <w:pPr>
        <w:pStyle w:val="Prrafodelista"/>
        <w:numPr>
          <w:ilvl w:val="0"/>
          <w:numId w:val="25"/>
        </w:numPr>
        <w:jc w:val="both"/>
        <w:rPr>
          <w:rFonts w:ascii="Arial Narrow" w:hAnsi="Arial Narrow"/>
        </w:rPr>
      </w:pPr>
      <w:r w:rsidRPr="0024578A">
        <w:rPr>
          <w:rFonts w:ascii="Arial Narrow" w:hAnsi="Arial Narrow"/>
        </w:rPr>
        <w:t>Reglamento Nacional de Edificaciones – Norma A.130: Requisitos de Seguridad.</w:t>
      </w:r>
    </w:p>
    <w:p w14:paraId="48F21143" w14:textId="77777777" w:rsidR="0024578A" w:rsidRPr="0024578A" w:rsidRDefault="0024578A" w:rsidP="0024578A">
      <w:pPr>
        <w:ind w:left="567"/>
        <w:jc w:val="both"/>
        <w:rPr>
          <w:rFonts w:ascii="Arial Narrow" w:hAnsi="Arial Narrow"/>
        </w:rPr>
      </w:pPr>
      <w:r w:rsidRPr="0024578A">
        <w:rPr>
          <w:rFonts w:ascii="Arial Narrow" w:hAnsi="Arial Narrow"/>
        </w:rPr>
        <w:lastRenderedPageBreak/>
        <w:t>La edificación ha sido clasificada como de riesgo leve, por destinarse principalmente a oficinas y archivos generales. Este criterio ha definido la selección de elementos de protección, adoptándose rociadores automáticos y gabinetes contra incendio para cubrir la totalidad de las áreas.</w:t>
      </w:r>
    </w:p>
    <w:p w14:paraId="786878CF" w14:textId="448367BE" w:rsidR="00E6652A" w:rsidRDefault="0024578A" w:rsidP="0024578A">
      <w:pPr>
        <w:ind w:left="567"/>
        <w:jc w:val="both"/>
        <w:rPr>
          <w:rFonts w:ascii="Arial Narrow" w:hAnsi="Arial Narrow"/>
        </w:rPr>
      </w:pPr>
      <w:r w:rsidRPr="0024578A">
        <w:rPr>
          <w:rFonts w:ascii="Arial Narrow" w:hAnsi="Arial Narrow"/>
        </w:rPr>
        <w:t>Toda el área techada cuenta con cobertura de rociadores automáticos, mientras que la distribución de gabinetes asegura que cualquier punto de la edificación se encuentre dentro del alcance efectivo de al menos un gabinete. Conforme a lo estipulado por la NFPA 13, ningún rociador puede operar a una presión inferior a 7 psi, y de acuerdo con la NFPA 14, ningún gabinete puede operar a una presión menor de 65 psi.</w:t>
      </w:r>
    </w:p>
    <w:p w14:paraId="002FC908" w14:textId="77777777" w:rsidR="00935A54" w:rsidRDefault="00935A54" w:rsidP="0067194D">
      <w:pPr>
        <w:ind w:left="567"/>
        <w:jc w:val="center"/>
        <w:rPr>
          <w:rFonts w:ascii="Arial Narrow" w:hAnsi="Arial Narrow"/>
        </w:rPr>
      </w:pPr>
    </w:p>
    <w:p w14:paraId="40CDEFB1" w14:textId="40145D16" w:rsidR="00E6652A" w:rsidRDefault="001848AB" w:rsidP="004A6B94">
      <w:pPr>
        <w:pStyle w:val="Ttulo3"/>
      </w:pPr>
      <w:bookmarkStart w:id="55" w:name="_Toc210146587"/>
      <w:r>
        <w:t>RED DE AGUA CONTRA INCENDIO</w:t>
      </w:r>
      <w:bookmarkEnd w:id="55"/>
    </w:p>
    <w:p w14:paraId="6F958609" w14:textId="77777777" w:rsidR="001848AB" w:rsidRPr="001848AB" w:rsidRDefault="001848AB" w:rsidP="001848AB">
      <w:pPr>
        <w:ind w:left="567"/>
        <w:jc w:val="both"/>
        <w:rPr>
          <w:rFonts w:ascii="Arial Narrow" w:hAnsi="Arial Narrow"/>
        </w:rPr>
      </w:pPr>
      <w:r w:rsidRPr="001848AB">
        <w:rPr>
          <w:rFonts w:ascii="Arial Narrow" w:hAnsi="Arial Narrow"/>
        </w:rPr>
        <w:t>La red principal de alimentación cuenta con una tubería matriz de 6" en HDPE, la cual asegura la disponibilidad del caudal y presión requeridos para la atención simultánea de los riesgos considerados. Dicha tubería se reduce progresivamente a 4" en HDPE, a través de la cual se realiza la derivación hacia los diferentes módulos de la edificación.</w:t>
      </w:r>
    </w:p>
    <w:p w14:paraId="0852FBFD" w14:textId="77777777" w:rsidR="001848AB" w:rsidRPr="001848AB" w:rsidRDefault="001848AB" w:rsidP="001848AB">
      <w:pPr>
        <w:ind w:left="567"/>
        <w:jc w:val="both"/>
        <w:rPr>
          <w:rFonts w:ascii="Arial Narrow" w:hAnsi="Arial Narrow"/>
        </w:rPr>
      </w:pPr>
      <w:r w:rsidRPr="001848AB">
        <w:rPr>
          <w:rFonts w:ascii="Arial Narrow" w:hAnsi="Arial Narrow"/>
        </w:rPr>
        <w:t>Previo al ingreso a los módulos, se dispone de transiciones de HDPE a tubería de acero al carbono SCH 40, lo que garantiza continuidad estructural y compatibilidad con los accesorios internos.</w:t>
      </w:r>
    </w:p>
    <w:p w14:paraId="1367CAF0" w14:textId="77777777" w:rsidR="001848AB" w:rsidRPr="001848AB" w:rsidRDefault="001848AB" w:rsidP="001848AB">
      <w:pPr>
        <w:ind w:left="567"/>
        <w:jc w:val="both"/>
        <w:rPr>
          <w:rFonts w:ascii="Arial Narrow" w:hAnsi="Arial Narrow"/>
        </w:rPr>
      </w:pPr>
      <w:r w:rsidRPr="001848AB">
        <w:rPr>
          <w:rFonts w:ascii="Arial Narrow" w:hAnsi="Arial Narrow"/>
        </w:rPr>
        <w:t>Dentro de los módulos, la red de distribución se compone de tuberías de 3", 2 ½" y 1" en acero al carbono SCH 40, instaladas de acuerdo a la normativa vigente, con soportes y colgadores certificados para garantizar estabilidad mecánica, absorción de vibraciones y dilataciones.</w:t>
      </w:r>
    </w:p>
    <w:p w14:paraId="4A674822" w14:textId="0A84AD3F" w:rsidR="001848AB" w:rsidRPr="001848AB" w:rsidRDefault="001848AB" w:rsidP="001848AB">
      <w:pPr>
        <w:ind w:left="567"/>
        <w:jc w:val="both"/>
        <w:rPr>
          <w:rFonts w:ascii="Arial Narrow" w:hAnsi="Arial Narrow"/>
        </w:rPr>
      </w:pPr>
      <w:r w:rsidRPr="001848AB">
        <w:rPr>
          <w:rFonts w:ascii="Arial Narrow" w:hAnsi="Arial Narrow"/>
        </w:rPr>
        <w:t>Los ramales terminales están equipados con rociadores automáticos de 1", seleccionados de acuerdo al riesgo de ocupación (riesgo leve, oficinas y archivos), con una cobertura adecuada por área y cumpliendo los criterios de presión mínima de operación</w:t>
      </w:r>
      <w:r w:rsidR="00BA54A5">
        <w:rPr>
          <w:rFonts w:ascii="Arial Narrow" w:hAnsi="Arial Narrow"/>
        </w:rPr>
        <w:t>.</w:t>
      </w:r>
    </w:p>
    <w:p w14:paraId="7DB91BFD" w14:textId="77777777" w:rsidR="001848AB" w:rsidRPr="001848AB" w:rsidRDefault="001848AB" w:rsidP="001848AB">
      <w:pPr>
        <w:ind w:left="567"/>
        <w:jc w:val="both"/>
        <w:rPr>
          <w:rFonts w:ascii="Arial Narrow" w:hAnsi="Arial Narrow"/>
        </w:rPr>
      </w:pPr>
      <w:r w:rsidRPr="001848AB">
        <w:rPr>
          <w:rFonts w:ascii="Arial Narrow" w:hAnsi="Arial Narrow"/>
        </w:rPr>
        <w:t>La red ha sido diseñada para garantizar un flujo hidráulico confiable y continuo, considerando tanto las pérdidas por fricción como las alturas manométricas internas. Asimismo, se han contemplado válvulas de seccionamiento, de retención y de drenaje estratégicamente ubicadas, lo que permite la operación, mantenimiento y pruebas del sistema sin comprometer la totalidad de la red.</w:t>
      </w:r>
    </w:p>
    <w:p w14:paraId="6843F114" w14:textId="1ACE657C" w:rsidR="001848AB" w:rsidRDefault="001848AB" w:rsidP="001848AB">
      <w:pPr>
        <w:ind w:left="567"/>
        <w:jc w:val="both"/>
        <w:rPr>
          <w:rFonts w:ascii="Arial Narrow" w:hAnsi="Arial Narrow"/>
        </w:rPr>
      </w:pPr>
      <w:r w:rsidRPr="001848AB">
        <w:rPr>
          <w:rFonts w:ascii="Arial Narrow" w:hAnsi="Arial Narrow"/>
        </w:rPr>
        <w:t>De manera complementaria, el sistema contempla la señalización de las rutas de tuberías, gabinetes y puntos de prueba, así como la instalación de manómetros y válvulas de prueba hidrostática en puntos críticos, conforme a lo estipulado por la NFPA 13.</w:t>
      </w:r>
    </w:p>
    <w:p w14:paraId="7B1812D8" w14:textId="77777777" w:rsidR="0067194D" w:rsidRDefault="0067194D" w:rsidP="001848AB">
      <w:pPr>
        <w:ind w:left="567"/>
        <w:jc w:val="both"/>
        <w:rPr>
          <w:rFonts w:ascii="Arial Narrow" w:hAnsi="Arial Narrow"/>
        </w:rPr>
      </w:pPr>
    </w:p>
    <w:p w14:paraId="79BFD94A" w14:textId="623BB1F5" w:rsidR="001848AB" w:rsidRDefault="001848AB" w:rsidP="004A6B94">
      <w:pPr>
        <w:pStyle w:val="Ttulo3"/>
      </w:pPr>
      <w:bookmarkStart w:id="56" w:name="_Toc210146588"/>
      <w:r>
        <w:t>EQUIPO DE BOMBEO ACI</w:t>
      </w:r>
      <w:bookmarkEnd w:id="56"/>
    </w:p>
    <w:p w14:paraId="45D97068" w14:textId="01D091ED" w:rsidR="00BA54A5" w:rsidRDefault="00BA54A5" w:rsidP="00BA54A5">
      <w:pPr>
        <w:ind w:left="567"/>
        <w:jc w:val="both"/>
        <w:rPr>
          <w:rFonts w:ascii="Arial Narrow" w:hAnsi="Arial Narrow"/>
        </w:rPr>
      </w:pPr>
      <w:r w:rsidRPr="00BA54A5">
        <w:rPr>
          <w:rFonts w:ascii="Arial Narrow" w:hAnsi="Arial Narrow"/>
        </w:rPr>
        <w:t xml:space="preserve">En la cisterna se ha considerado un cuarto de bombas debidamente implementado para garantizar el funcionamiento del sistema de agua contra incendio. Este cuarto cuenta con una bomba </w:t>
      </w:r>
      <w:proofErr w:type="gramStart"/>
      <w:r w:rsidRPr="00BA54A5">
        <w:rPr>
          <w:rFonts w:ascii="Arial Narrow" w:hAnsi="Arial Narrow"/>
        </w:rPr>
        <w:t>jockey centrífuga</w:t>
      </w:r>
      <w:proofErr w:type="gramEnd"/>
      <w:r w:rsidRPr="00BA54A5">
        <w:rPr>
          <w:rFonts w:ascii="Arial Narrow" w:hAnsi="Arial Narrow"/>
        </w:rPr>
        <w:t xml:space="preserve"> </w:t>
      </w:r>
      <w:proofErr w:type="spellStart"/>
      <w:r w:rsidRPr="00BA54A5">
        <w:rPr>
          <w:rFonts w:ascii="Arial Narrow" w:hAnsi="Arial Narrow"/>
        </w:rPr>
        <w:t>multietápica</w:t>
      </w:r>
      <w:proofErr w:type="spellEnd"/>
      <w:r w:rsidRPr="00BA54A5">
        <w:rPr>
          <w:rFonts w:ascii="Arial Narrow" w:hAnsi="Arial Narrow"/>
        </w:rPr>
        <w:t xml:space="preserve"> vertical de 3 HP, cuya función principal es mantener presurizada la red en condiciones normales de operación, evitando arranques innecesarios de la bomba principal. La bomba jockey opera automáticamente al detectar pequeñas pérdidas de presión en la red (por ejemplo, por goteos o purgas), reponiendo la presión de manera inmediata.</w:t>
      </w:r>
    </w:p>
    <w:p w14:paraId="1B56EF67" w14:textId="77777777" w:rsidR="00BA54A5" w:rsidRPr="00BA54A5" w:rsidRDefault="00BA54A5" w:rsidP="00BA54A5">
      <w:pPr>
        <w:ind w:left="567"/>
        <w:jc w:val="both"/>
        <w:rPr>
          <w:rFonts w:ascii="Arial Narrow" w:hAnsi="Arial Narrow"/>
        </w:rPr>
      </w:pPr>
      <w:r w:rsidRPr="00BA54A5">
        <w:rPr>
          <w:rFonts w:ascii="Arial Narrow" w:hAnsi="Arial Narrow"/>
        </w:rPr>
        <w:t>El sistema de bombeo está complementado con bridas, manómetros, reducciones, soportes y colgadores, todos instalados de acuerdo a norma, lo que asegura tanto la correcta sujeción como la accesibilidad para operación y mantenimiento.</w:t>
      </w:r>
    </w:p>
    <w:p w14:paraId="1E898F59" w14:textId="497487B7" w:rsidR="00BA54A5" w:rsidRDefault="00BA54A5" w:rsidP="00BA54A5">
      <w:pPr>
        <w:ind w:left="567"/>
        <w:jc w:val="both"/>
        <w:rPr>
          <w:rFonts w:ascii="Arial Narrow" w:hAnsi="Arial Narrow"/>
        </w:rPr>
      </w:pPr>
      <w:r w:rsidRPr="00BA54A5">
        <w:rPr>
          <w:rFonts w:ascii="Arial Narrow" w:hAnsi="Arial Narrow"/>
        </w:rPr>
        <w:t xml:space="preserve">Toda la descarga de las bombas converge en una salida de 6”, que constituye la línea matriz de distribución del sistema contra incendio. Desde esta línea principal se ramifican las derivaciones hacia los diferentes módulos, asegurando la presión y el caudal requeridos para la alimentación de </w:t>
      </w:r>
      <w:r w:rsidRPr="00BA54A5">
        <w:rPr>
          <w:rFonts w:ascii="Arial Narrow" w:hAnsi="Arial Narrow"/>
        </w:rPr>
        <w:lastRenderedPageBreak/>
        <w:t>las tuberías de alimentación de 4” en HDPE y sus posteriores transiciones hacia tuberías de acero al carbón SCH 40 en los interiores.</w:t>
      </w:r>
    </w:p>
    <w:p w14:paraId="16875E5C" w14:textId="77777777" w:rsidR="0067194D" w:rsidRDefault="0067194D" w:rsidP="00BA54A5">
      <w:pPr>
        <w:ind w:left="567"/>
        <w:jc w:val="both"/>
        <w:rPr>
          <w:rFonts w:ascii="Arial Narrow" w:hAnsi="Arial Narrow"/>
        </w:rPr>
      </w:pPr>
    </w:p>
    <w:p w14:paraId="3B714B0E" w14:textId="14A29093" w:rsidR="001848AB" w:rsidRDefault="001848AB" w:rsidP="004A6B94">
      <w:pPr>
        <w:pStyle w:val="Ttulo3"/>
      </w:pPr>
      <w:bookmarkStart w:id="57" w:name="_Toc210146589"/>
      <w:r>
        <w:t>DISPOSITIVOS DE DESCARGA Y PROTECCIÓN</w:t>
      </w:r>
      <w:bookmarkEnd w:id="57"/>
    </w:p>
    <w:p w14:paraId="1C105804" w14:textId="77777777" w:rsidR="00BA54A5" w:rsidRPr="00BA54A5" w:rsidRDefault="00BA54A5" w:rsidP="00BA54A5">
      <w:pPr>
        <w:ind w:left="567"/>
        <w:jc w:val="both"/>
        <w:rPr>
          <w:rFonts w:ascii="Arial Narrow" w:hAnsi="Arial Narrow"/>
        </w:rPr>
      </w:pPr>
      <w:r w:rsidRPr="00BA54A5">
        <w:rPr>
          <w:rFonts w:ascii="Arial Narrow" w:hAnsi="Arial Narrow"/>
        </w:rPr>
        <w:t>El sistema de agua contra incendio proyectado contempla puntos de descarga estratégicamente distribuidos para garantizar la cobertura total de la edificación, en cumplimiento con las normas NFPA y el Reglamento Nacional de Edificaciones.</w:t>
      </w:r>
    </w:p>
    <w:p w14:paraId="2AA709CC" w14:textId="6684BE23" w:rsidR="00BA54A5" w:rsidRPr="00BA54A5" w:rsidRDefault="00BA54A5" w:rsidP="00BA54A5">
      <w:pPr>
        <w:ind w:left="567"/>
        <w:jc w:val="both"/>
        <w:rPr>
          <w:rFonts w:ascii="Arial Narrow" w:hAnsi="Arial Narrow"/>
          <w:b/>
          <w:bCs/>
          <w:i/>
          <w:iCs/>
        </w:rPr>
      </w:pPr>
      <w:r w:rsidRPr="00BA54A5">
        <w:rPr>
          <w:rFonts w:ascii="Arial Narrow" w:hAnsi="Arial Narrow"/>
          <w:b/>
          <w:bCs/>
          <w:i/>
          <w:iCs/>
        </w:rPr>
        <w:t>ROCIADORES AUTOMÁTICOS:</w:t>
      </w:r>
    </w:p>
    <w:p w14:paraId="652FA662" w14:textId="455CB5D8" w:rsidR="00BA54A5" w:rsidRDefault="00BA54A5" w:rsidP="00BA54A5">
      <w:pPr>
        <w:ind w:left="567"/>
        <w:jc w:val="both"/>
        <w:rPr>
          <w:rFonts w:ascii="Arial Narrow" w:hAnsi="Arial Narrow"/>
        </w:rPr>
      </w:pPr>
      <w:r w:rsidRPr="00BA54A5">
        <w:rPr>
          <w:rFonts w:ascii="Arial Narrow" w:hAnsi="Arial Narrow"/>
        </w:rPr>
        <w:t>Se han seleccionado rociadores automáticos tipo estándar de respuesta rápida, similares al modelo mostrado en los planos de detalle. Estos dispositivos cuentan con ampolla termosensible calibrada para activarse a temperaturas específicas, lo que permite una descarga inmediata de agua sobre el área afectada por el incendio. Los rociadores están provistos de canopla de acero inoxidable, lo que asegura una instalación prolija y estética en falsos cielos rasos (F.C.R.), además de garantizar resistencia a la corrosión. Cada rociador se encuentra conectado a la red de tuberías de acero al carbón SCH.40, de acuerdo a los diámetros normativos, con presiones mínimas de operación según NFPA 13.</w:t>
      </w:r>
    </w:p>
    <w:p w14:paraId="6E944B77" w14:textId="77D45029" w:rsidR="0067194D" w:rsidRPr="0067194D" w:rsidRDefault="0067194D" w:rsidP="0067194D">
      <w:pPr>
        <w:pStyle w:val="Descripcin"/>
        <w:keepNext/>
        <w:jc w:val="center"/>
        <w:rPr>
          <w:rFonts w:ascii="Arial Narrow" w:hAnsi="Arial Narrow"/>
          <w:b/>
          <w:bCs/>
          <w:color w:val="auto"/>
        </w:rPr>
      </w:pPr>
      <w:bookmarkStart w:id="58" w:name="_Toc210146630"/>
      <w:r w:rsidRPr="0067194D">
        <w:rPr>
          <w:rFonts w:ascii="Arial Narrow" w:hAnsi="Arial Narrow"/>
          <w:b/>
          <w:bCs/>
          <w:color w:val="auto"/>
        </w:rPr>
        <w:t xml:space="preserve">IMAGEN </w:t>
      </w:r>
      <w:r w:rsidRPr="0067194D">
        <w:rPr>
          <w:rFonts w:ascii="Arial Narrow" w:hAnsi="Arial Narrow"/>
          <w:b/>
          <w:bCs/>
          <w:color w:val="auto"/>
        </w:rPr>
        <w:fldChar w:fldCharType="begin"/>
      </w:r>
      <w:r w:rsidRPr="0067194D">
        <w:rPr>
          <w:rFonts w:ascii="Arial Narrow" w:hAnsi="Arial Narrow"/>
          <w:b/>
          <w:bCs/>
          <w:color w:val="auto"/>
        </w:rPr>
        <w:instrText xml:space="preserve"> SEQ IMAGEN \* ARABIC </w:instrText>
      </w:r>
      <w:r w:rsidRPr="0067194D">
        <w:rPr>
          <w:rFonts w:ascii="Arial Narrow" w:hAnsi="Arial Narrow"/>
          <w:b/>
          <w:bCs/>
          <w:color w:val="auto"/>
        </w:rPr>
        <w:fldChar w:fldCharType="separate"/>
      </w:r>
      <w:r>
        <w:rPr>
          <w:rFonts w:ascii="Arial Narrow" w:hAnsi="Arial Narrow"/>
          <w:b/>
          <w:bCs/>
          <w:noProof/>
          <w:color w:val="auto"/>
        </w:rPr>
        <w:t>20</w:t>
      </w:r>
      <w:r w:rsidRPr="0067194D">
        <w:rPr>
          <w:rFonts w:ascii="Arial Narrow" w:hAnsi="Arial Narrow"/>
          <w:b/>
          <w:bCs/>
          <w:color w:val="auto"/>
        </w:rPr>
        <w:fldChar w:fldCharType="end"/>
      </w:r>
      <w:r w:rsidRPr="0067194D">
        <w:rPr>
          <w:rFonts w:ascii="Arial Narrow" w:hAnsi="Arial Narrow"/>
          <w:b/>
          <w:bCs/>
          <w:color w:val="auto"/>
        </w:rPr>
        <w:t>: DETALLE DE ROCIADORES (PLANO IS-ACI-77)</w:t>
      </w:r>
      <w:bookmarkEnd w:id="58"/>
    </w:p>
    <w:p w14:paraId="10B8F856" w14:textId="31CB88D7" w:rsidR="0067194D" w:rsidRDefault="0067194D" w:rsidP="0067194D">
      <w:pPr>
        <w:ind w:left="567"/>
        <w:jc w:val="center"/>
        <w:rPr>
          <w:rFonts w:ascii="Arial Narrow" w:hAnsi="Arial Narrow"/>
        </w:rPr>
      </w:pPr>
      <w:r>
        <w:rPr>
          <w:noProof/>
        </w:rPr>
        <w:drawing>
          <wp:inline distT="0" distB="0" distL="0" distR="0" wp14:anchorId="6B58D8F9" wp14:editId="518CEC22">
            <wp:extent cx="3514000" cy="2247900"/>
            <wp:effectExtent l="0" t="0" r="0"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44545" cy="2267439"/>
                    </a:xfrm>
                    <a:prstGeom prst="rect">
                      <a:avLst/>
                    </a:prstGeom>
                  </pic:spPr>
                </pic:pic>
              </a:graphicData>
            </a:graphic>
          </wp:inline>
        </w:drawing>
      </w:r>
    </w:p>
    <w:p w14:paraId="684D6304" w14:textId="77777777" w:rsidR="0067194D" w:rsidRDefault="0067194D" w:rsidP="0067194D">
      <w:pPr>
        <w:ind w:left="567"/>
        <w:jc w:val="center"/>
        <w:rPr>
          <w:rFonts w:ascii="Arial Narrow" w:hAnsi="Arial Narrow"/>
        </w:rPr>
      </w:pPr>
    </w:p>
    <w:p w14:paraId="056E9016" w14:textId="1680958C" w:rsidR="00BA54A5" w:rsidRPr="00D07271" w:rsidRDefault="00D07271" w:rsidP="00BA54A5">
      <w:pPr>
        <w:ind w:left="567"/>
        <w:jc w:val="both"/>
        <w:rPr>
          <w:rFonts w:ascii="Arial Narrow" w:hAnsi="Arial Narrow"/>
          <w:b/>
          <w:bCs/>
          <w:i/>
          <w:iCs/>
        </w:rPr>
      </w:pPr>
      <w:r w:rsidRPr="00D07271">
        <w:rPr>
          <w:rFonts w:ascii="Arial Narrow" w:hAnsi="Arial Narrow"/>
          <w:b/>
          <w:bCs/>
          <w:i/>
          <w:iCs/>
        </w:rPr>
        <w:t>GABINETES CONTRA INCENDIO (GCI):</w:t>
      </w:r>
    </w:p>
    <w:p w14:paraId="7D9A5BC1" w14:textId="5E744705" w:rsidR="00BA54A5" w:rsidRDefault="00BA54A5" w:rsidP="00BA54A5">
      <w:pPr>
        <w:ind w:left="567"/>
        <w:jc w:val="both"/>
        <w:rPr>
          <w:rFonts w:ascii="Arial Narrow" w:hAnsi="Arial Narrow"/>
        </w:rPr>
      </w:pPr>
      <w:r w:rsidRPr="00BA54A5">
        <w:rPr>
          <w:rFonts w:ascii="Arial Narrow" w:hAnsi="Arial Narrow"/>
        </w:rPr>
        <w:t>Se han dispuesto gabinetes contra incendio en las diferentes áreas de los módulos, de manera que cualquier punto de la edificación quede cubierto dentro del radio de acción de las mangueras. Cada gabinete incluye válvula de globo de 1 ½”, manguera semirrígida, pitón regulable y todos los accesorios necesarios para su operatividad inmediata. Los gabinetes han sido diseñados para operar a una presión mínima de 65 psi, conforme a los criterios de la NFPA 14.</w:t>
      </w:r>
    </w:p>
    <w:p w14:paraId="1E5ECF42" w14:textId="5B7CF143" w:rsidR="0067194D" w:rsidRPr="0067194D" w:rsidRDefault="0067194D" w:rsidP="0067194D">
      <w:pPr>
        <w:pStyle w:val="Descripcin"/>
        <w:keepNext/>
        <w:jc w:val="center"/>
        <w:rPr>
          <w:rFonts w:ascii="Arial Narrow" w:hAnsi="Arial Narrow"/>
          <w:b/>
          <w:bCs/>
          <w:color w:val="auto"/>
        </w:rPr>
      </w:pPr>
      <w:bookmarkStart w:id="59" w:name="_Toc210146631"/>
      <w:r w:rsidRPr="0067194D">
        <w:rPr>
          <w:rFonts w:ascii="Arial Narrow" w:hAnsi="Arial Narrow"/>
          <w:b/>
          <w:bCs/>
          <w:color w:val="auto"/>
        </w:rPr>
        <w:lastRenderedPageBreak/>
        <w:t xml:space="preserve">IMAGEN </w:t>
      </w:r>
      <w:r w:rsidRPr="0067194D">
        <w:rPr>
          <w:rFonts w:ascii="Arial Narrow" w:hAnsi="Arial Narrow"/>
          <w:b/>
          <w:bCs/>
          <w:color w:val="auto"/>
        </w:rPr>
        <w:fldChar w:fldCharType="begin"/>
      </w:r>
      <w:r w:rsidRPr="0067194D">
        <w:rPr>
          <w:rFonts w:ascii="Arial Narrow" w:hAnsi="Arial Narrow"/>
          <w:b/>
          <w:bCs/>
          <w:color w:val="auto"/>
        </w:rPr>
        <w:instrText xml:space="preserve"> SEQ IMAGEN \* ARABIC </w:instrText>
      </w:r>
      <w:r w:rsidRPr="0067194D">
        <w:rPr>
          <w:rFonts w:ascii="Arial Narrow" w:hAnsi="Arial Narrow"/>
          <w:b/>
          <w:bCs/>
          <w:color w:val="auto"/>
        </w:rPr>
        <w:fldChar w:fldCharType="separate"/>
      </w:r>
      <w:r>
        <w:rPr>
          <w:rFonts w:ascii="Arial Narrow" w:hAnsi="Arial Narrow"/>
          <w:b/>
          <w:bCs/>
          <w:noProof/>
          <w:color w:val="auto"/>
        </w:rPr>
        <w:t>21</w:t>
      </w:r>
      <w:r w:rsidRPr="0067194D">
        <w:rPr>
          <w:rFonts w:ascii="Arial Narrow" w:hAnsi="Arial Narrow"/>
          <w:b/>
          <w:bCs/>
          <w:color w:val="auto"/>
        </w:rPr>
        <w:fldChar w:fldCharType="end"/>
      </w:r>
      <w:r w:rsidRPr="0067194D">
        <w:rPr>
          <w:rFonts w:ascii="Arial Narrow" w:hAnsi="Arial Narrow"/>
          <w:b/>
          <w:bCs/>
          <w:color w:val="auto"/>
        </w:rPr>
        <w:t>: DETALLE DE GABINETE CONTRA INCENDIO (PLANO IS-ACI-74)</w:t>
      </w:r>
      <w:bookmarkEnd w:id="59"/>
    </w:p>
    <w:p w14:paraId="2DD58075" w14:textId="000F4977" w:rsidR="0067194D" w:rsidRPr="00BA54A5" w:rsidRDefault="0067194D" w:rsidP="0067194D">
      <w:pPr>
        <w:ind w:left="567"/>
        <w:jc w:val="center"/>
        <w:rPr>
          <w:rFonts w:ascii="Arial Narrow" w:hAnsi="Arial Narrow"/>
        </w:rPr>
      </w:pPr>
      <w:r>
        <w:rPr>
          <w:noProof/>
        </w:rPr>
        <w:drawing>
          <wp:inline distT="0" distB="0" distL="0" distR="0" wp14:anchorId="65821772" wp14:editId="5CE61E37">
            <wp:extent cx="2451065" cy="2506980"/>
            <wp:effectExtent l="0" t="0" r="6985" b="762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59715" cy="2515827"/>
                    </a:xfrm>
                    <a:prstGeom prst="rect">
                      <a:avLst/>
                    </a:prstGeom>
                  </pic:spPr>
                </pic:pic>
              </a:graphicData>
            </a:graphic>
          </wp:inline>
        </w:drawing>
      </w:r>
    </w:p>
    <w:p w14:paraId="284C6050" w14:textId="399E8DBC" w:rsidR="00BA54A5" w:rsidRPr="00D07271" w:rsidRDefault="00D07271" w:rsidP="00BA54A5">
      <w:pPr>
        <w:ind w:left="567"/>
        <w:jc w:val="both"/>
        <w:rPr>
          <w:rFonts w:ascii="Arial Narrow" w:hAnsi="Arial Narrow"/>
          <w:b/>
          <w:bCs/>
          <w:i/>
          <w:iCs/>
        </w:rPr>
      </w:pPr>
      <w:r w:rsidRPr="00D07271">
        <w:rPr>
          <w:rFonts w:ascii="Arial Narrow" w:hAnsi="Arial Narrow"/>
          <w:b/>
          <w:bCs/>
          <w:i/>
          <w:iCs/>
        </w:rPr>
        <w:t>VÁLVULA SIAMESA:</w:t>
      </w:r>
    </w:p>
    <w:p w14:paraId="218FA2C5" w14:textId="1517A9F1" w:rsidR="00BA54A5" w:rsidRDefault="00BA54A5" w:rsidP="00BA54A5">
      <w:pPr>
        <w:ind w:left="567"/>
        <w:jc w:val="both"/>
        <w:rPr>
          <w:rFonts w:ascii="Arial Narrow" w:hAnsi="Arial Narrow"/>
        </w:rPr>
      </w:pPr>
      <w:r w:rsidRPr="00BA54A5">
        <w:rPr>
          <w:rFonts w:ascii="Arial Narrow" w:hAnsi="Arial Narrow"/>
        </w:rPr>
        <w:t>En la fachada principal del proyecto se ha previsto la instalación de una válvula siamesa de 4”, que permitirá la conexión directa de unidades de bomberos al sistema interno de tuberías contra incendio. Esta conexión garantiza que, en caso de ser necesario, se pueda inyectar agua adicional desde el exterior, reforzando la capacidad de respuesta del sistema ante un siniestro de gran magnitud.</w:t>
      </w:r>
    </w:p>
    <w:p w14:paraId="47CACAFB" w14:textId="4D78AC1E" w:rsidR="0067194D" w:rsidRPr="0067194D" w:rsidRDefault="0067194D" w:rsidP="0067194D">
      <w:pPr>
        <w:pStyle w:val="Descripcin"/>
        <w:keepNext/>
        <w:jc w:val="center"/>
        <w:rPr>
          <w:rFonts w:ascii="Arial Narrow" w:hAnsi="Arial Narrow"/>
          <w:b/>
          <w:bCs/>
          <w:color w:val="auto"/>
        </w:rPr>
      </w:pPr>
      <w:bookmarkStart w:id="60" w:name="_Toc210146632"/>
      <w:r w:rsidRPr="0067194D">
        <w:rPr>
          <w:rFonts w:ascii="Arial Narrow" w:hAnsi="Arial Narrow"/>
          <w:b/>
          <w:bCs/>
          <w:color w:val="auto"/>
        </w:rPr>
        <w:t xml:space="preserve">IMAGEN </w:t>
      </w:r>
      <w:r w:rsidRPr="0067194D">
        <w:rPr>
          <w:rFonts w:ascii="Arial Narrow" w:hAnsi="Arial Narrow"/>
          <w:b/>
          <w:bCs/>
          <w:color w:val="auto"/>
        </w:rPr>
        <w:fldChar w:fldCharType="begin"/>
      </w:r>
      <w:r w:rsidRPr="0067194D">
        <w:rPr>
          <w:rFonts w:ascii="Arial Narrow" w:hAnsi="Arial Narrow"/>
          <w:b/>
          <w:bCs/>
          <w:color w:val="auto"/>
        </w:rPr>
        <w:instrText xml:space="preserve"> SEQ IMAGEN \* ARABIC </w:instrText>
      </w:r>
      <w:r w:rsidRPr="0067194D">
        <w:rPr>
          <w:rFonts w:ascii="Arial Narrow" w:hAnsi="Arial Narrow"/>
          <w:b/>
          <w:bCs/>
          <w:color w:val="auto"/>
        </w:rPr>
        <w:fldChar w:fldCharType="separate"/>
      </w:r>
      <w:r>
        <w:rPr>
          <w:rFonts w:ascii="Arial Narrow" w:hAnsi="Arial Narrow"/>
          <w:b/>
          <w:bCs/>
          <w:noProof/>
          <w:color w:val="auto"/>
        </w:rPr>
        <w:t>22</w:t>
      </w:r>
      <w:r w:rsidRPr="0067194D">
        <w:rPr>
          <w:rFonts w:ascii="Arial Narrow" w:hAnsi="Arial Narrow"/>
          <w:b/>
          <w:bCs/>
          <w:color w:val="auto"/>
        </w:rPr>
        <w:fldChar w:fldCharType="end"/>
      </w:r>
      <w:r w:rsidRPr="0067194D">
        <w:rPr>
          <w:rFonts w:ascii="Arial Narrow" w:hAnsi="Arial Narrow"/>
          <w:b/>
          <w:bCs/>
          <w:color w:val="auto"/>
        </w:rPr>
        <w:t>: DETALLE VÁLVULA SIAMESA (PLANO IS-ACI-76)</w:t>
      </w:r>
      <w:bookmarkEnd w:id="60"/>
    </w:p>
    <w:p w14:paraId="79793AC4" w14:textId="14A48FBB" w:rsidR="00BA54A5" w:rsidRDefault="0067194D" w:rsidP="0067194D">
      <w:pPr>
        <w:ind w:left="567"/>
        <w:jc w:val="center"/>
        <w:rPr>
          <w:rFonts w:ascii="Arial Narrow" w:hAnsi="Arial Narrow"/>
        </w:rPr>
      </w:pPr>
      <w:r>
        <w:rPr>
          <w:noProof/>
        </w:rPr>
        <w:drawing>
          <wp:inline distT="0" distB="0" distL="0" distR="0" wp14:anchorId="5DC20306" wp14:editId="5C8926DB">
            <wp:extent cx="4930140" cy="2853498"/>
            <wp:effectExtent l="0" t="0" r="3810" b="4445"/>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40809" cy="2859673"/>
                    </a:xfrm>
                    <a:prstGeom prst="rect">
                      <a:avLst/>
                    </a:prstGeom>
                  </pic:spPr>
                </pic:pic>
              </a:graphicData>
            </a:graphic>
          </wp:inline>
        </w:drawing>
      </w:r>
    </w:p>
    <w:p w14:paraId="082AA931" w14:textId="77777777" w:rsidR="0067194D" w:rsidRPr="00BA54A5" w:rsidRDefault="0067194D" w:rsidP="0067194D">
      <w:pPr>
        <w:ind w:left="567"/>
        <w:jc w:val="center"/>
        <w:rPr>
          <w:rFonts w:ascii="Arial Narrow" w:hAnsi="Arial Narrow"/>
        </w:rPr>
      </w:pPr>
    </w:p>
    <w:p w14:paraId="44A54281" w14:textId="173C58CE" w:rsidR="00FB0F3C" w:rsidRDefault="000D1B54" w:rsidP="00AF6F95">
      <w:pPr>
        <w:pStyle w:val="Ttulo2"/>
      </w:pPr>
      <w:bookmarkStart w:id="61" w:name="_Toc194474621"/>
      <w:bookmarkStart w:id="62" w:name="_Toc210146590"/>
      <w:r>
        <w:t>CONSIDERACIONES TÉCNICAS PARA EL SISTEMA DE AGUA POTABLE (RED PÚBLICA)</w:t>
      </w:r>
      <w:bookmarkEnd w:id="61"/>
      <w:bookmarkEnd w:id="62"/>
    </w:p>
    <w:p w14:paraId="09C8861F" w14:textId="5622EF60" w:rsidR="00463A26" w:rsidRDefault="00463A26" w:rsidP="004A6B94">
      <w:pPr>
        <w:pStyle w:val="Ttulo3"/>
      </w:pPr>
      <w:bookmarkStart w:id="63" w:name="_Toc194474622"/>
      <w:bookmarkStart w:id="64" w:name="_Toc210146591"/>
      <w:r>
        <w:t>FACTIBILIDAD DE SERVICIO:</w:t>
      </w:r>
      <w:bookmarkEnd w:id="63"/>
      <w:bookmarkEnd w:id="64"/>
    </w:p>
    <w:p w14:paraId="4815F7AE" w14:textId="3A77B7EB" w:rsidR="00373ACB" w:rsidRDefault="0067194D" w:rsidP="00373ACB">
      <w:pPr>
        <w:spacing w:line="276" w:lineRule="auto"/>
        <w:ind w:left="567"/>
        <w:jc w:val="both"/>
        <w:rPr>
          <w:rFonts w:ascii="Arial Narrow" w:hAnsi="Arial Narrow"/>
        </w:rPr>
      </w:pPr>
      <w:r>
        <w:rPr>
          <w:rFonts w:ascii="Arial Narrow" w:hAnsi="Arial Narrow"/>
        </w:rPr>
        <w:t xml:space="preserve">Se obtuvo la factibilidad de servicio mediante el: </w:t>
      </w:r>
      <w:r w:rsidRPr="006B40C2">
        <w:rPr>
          <w:rFonts w:ascii="Arial Narrow" w:hAnsi="Arial Narrow"/>
          <w:b/>
          <w:bCs/>
          <w:i/>
          <w:iCs/>
        </w:rPr>
        <w:t>INFORME DE FACTIBILIDAD N°0191-2025-EMUSAP S.A./GO/IO/Ama3.</w:t>
      </w:r>
    </w:p>
    <w:p w14:paraId="724D7A5F" w14:textId="3CAF3BE2" w:rsidR="0067194D" w:rsidRPr="0067194D" w:rsidRDefault="0067194D" w:rsidP="0067194D">
      <w:pPr>
        <w:pStyle w:val="Descripcin"/>
        <w:keepNext/>
        <w:jc w:val="center"/>
        <w:rPr>
          <w:rFonts w:ascii="Arial Narrow" w:hAnsi="Arial Narrow"/>
          <w:b/>
          <w:bCs/>
          <w:color w:val="auto"/>
        </w:rPr>
      </w:pPr>
      <w:bookmarkStart w:id="65" w:name="_Toc210146633"/>
      <w:r w:rsidRPr="0067194D">
        <w:rPr>
          <w:rFonts w:ascii="Arial Narrow" w:hAnsi="Arial Narrow"/>
          <w:b/>
          <w:bCs/>
          <w:color w:val="auto"/>
        </w:rPr>
        <w:lastRenderedPageBreak/>
        <w:t xml:space="preserve">IMAGEN </w:t>
      </w:r>
      <w:r w:rsidRPr="0067194D">
        <w:rPr>
          <w:rFonts w:ascii="Arial Narrow" w:hAnsi="Arial Narrow"/>
          <w:b/>
          <w:bCs/>
          <w:color w:val="auto"/>
        </w:rPr>
        <w:fldChar w:fldCharType="begin"/>
      </w:r>
      <w:r w:rsidRPr="0067194D">
        <w:rPr>
          <w:rFonts w:ascii="Arial Narrow" w:hAnsi="Arial Narrow"/>
          <w:b/>
          <w:bCs/>
          <w:color w:val="auto"/>
        </w:rPr>
        <w:instrText xml:space="preserve"> SEQ IMAGEN \* ARABIC </w:instrText>
      </w:r>
      <w:r w:rsidRPr="0067194D">
        <w:rPr>
          <w:rFonts w:ascii="Arial Narrow" w:hAnsi="Arial Narrow"/>
          <w:b/>
          <w:bCs/>
          <w:color w:val="auto"/>
        </w:rPr>
        <w:fldChar w:fldCharType="separate"/>
      </w:r>
      <w:r w:rsidRPr="0067194D">
        <w:rPr>
          <w:rFonts w:ascii="Arial Narrow" w:hAnsi="Arial Narrow"/>
          <w:b/>
          <w:bCs/>
          <w:color w:val="auto"/>
        </w:rPr>
        <w:t>23</w:t>
      </w:r>
      <w:r w:rsidRPr="0067194D">
        <w:rPr>
          <w:rFonts w:ascii="Arial Narrow" w:hAnsi="Arial Narrow"/>
          <w:b/>
          <w:bCs/>
          <w:color w:val="auto"/>
        </w:rPr>
        <w:fldChar w:fldCharType="end"/>
      </w:r>
      <w:r w:rsidRPr="0067194D">
        <w:rPr>
          <w:rFonts w:ascii="Arial Narrow" w:hAnsi="Arial Narrow"/>
          <w:b/>
          <w:bCs/>
          <w:color w:val="auto"/>
        </w:rPr>
        <w:t>: INFORME DE FACTIBILIDAD DE SERVICIO EMUSAP CHACHAPOYAS</w:t>
      </w:r>
      <w:bookmarkEnd w:id="65"/>
    </w:p>
    <w:p w14:paraId="0D6D5F29" w14:textId="23560E2B" w:rsidR="00D07271" w:rsidRDefault="0067194D" w:rsidP="0067194D">
      <w:pPr>
        <w:spacing w:line="276" w:lineRule="auto"/>
        <w:ind w:left="567"/>
        <w:jc w:val="center"/>
        <w:rPr>
          <w:rFonts w:ascii="Arial Narrow" w:hAnsi="Arial Narrow"/>
        </w:rPr>
      </w:pPr>
      <w:r>
        <w:rPr>
          <w:noProof/>
        </w:rPr>
        <w:drawing>
          <wp:inline distT="0" distB="0" distL="0" distR="0" wp14:anchorId="023F42B8" wp14:editId="5474E3DA">
            <wp:extent cx="5400040" cy="3903345"/>
            <wp:effectExtent l="0" t="0" r="0" b="1905"/>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0040" cy="3903345"/>
                    </a:xfrm>
                    <a:prstGeom prst="rect">
                      <a:avLst/>
                    </a:prstGeom>
                  </pic:spPr>
                </pic:pic>
              </a:graphicData>
            </a:graphic>
          </wp:inline>
        </w:drawing>
      </w:r>
    </w:p>
    <w:p w14:paraId="376A57A5" w14:textId="77777777" w:rsidR="0067194D" w:rsidRPr="00463A26" w:rsidRDefault="0067194D" w:rsidP="0067194D">
      <w:pPr>
        <w:spacing w:line="276" w:lineRule="auto"/>
        <w:ind w:left="567"/>
        <w:jc w:val="center"/>
        <w:rPr>
          <w:rFonts w:ascii="Arial Narrow" w:hAnsi="Arial Narrow"/>
        </w:rPr>
      </w:pPr>
    </w:p>
    <w:p w14:paraId="46A8A59D" w14:textId="6DC2556A" w:rsidR="00463A26" w:rsidRDefault="00EB2E18" w:rsidP="004A6B94">
      <w:pPr>
        <w:pStyle w:val="Ttulo3"/>
      </w:pPr>
      <w:bookmarkStart w:id="66" w:name="_Toc194474623"/>
      <w:bookmarkStart w:id="67" w:name="_Toc210146592"/>
      <w:r>
        <w:t>CÁLCULO DE AGUA FRÍA</w:t>
      </w:r>
      <w:r w:rsidR="00E23C47">
        <w:t xml:space="preserve"> (SISTEMA </w:t>
      </w:r>
      <w:bookmarkEnd w:id="66"/>
      <w:r w:rsidR="00B648AA">
        <w:t>CON CISTERNA Y BOMBAS HIDRONEUMATICAS</w:t>
      </w:r>
      <w:r w:rsidR="00373ACB">
        <w:t>).</w:t>
      </w:r>
      <w:bookmarkEnd w:id="67"/>
    </w:p>
    <w:p w14:paraId="1945AA47" w14:textId="56B8BE76" w:rsidR="00463A26" w:rsidRPr="008F1CFC" w:rsidRDefault="008F1CFC" w:rsidP="008F1CFC">
      <w:pPr>
        <w:pStyle w:val="Ttulo4"/>
      </w:pPr>
      <w:bookmarkStart w:id="68" w:name="_Toc210146593"/>
      <w:r>
        <w:t xml:space="preserve">CÁLCULO DE LA </w:t>
      </w:r>
      <w:r w:rsidR="00173AB3" w:rsidRPr="008F1CFC">
        <w:t>DOTACIÓN</w:t>
      </w:r>
      <w:bookmarkEnd w:id="68"/>
    </w:p>
    <w:p w14:paraId="19F4ECC4" w14:textId="05B7C0F5" w:rsidR="00173AB3" w:rsidRDefault="00173AB3" w:rsidP="00173AB3">
      <w:pPr>
        <w:spacing w:line="276" w:lineRule="auto"/>
        <w:ind w:left="851"/>
        <w:jc w:val="both"/>
        <w:rPr>
          <w:rFonts w:ascii="Arial Narrow" w:hAnsi="Arial Narrow"/>
        </w:rPr>
      </w:pPr>
      <w:r w:rsidRPr="00173AB3">
        <w:rPr>
          <w:rFonts w:ascii="Arial Narrow" w:hAnsi="Arial Narrow"/>
        </w:rPr>
        <w:t>SEGÚN EL R.N.E.: IS - 010: NUMERAL 2.2 - DOTACIONES Y A-40:  DOTACIÓN DE SERVICIOS.</w:t>
      </w:r>
    </w:p>
    <w:p w14:paraId="4006448C" w14:textId="3C5715FB" w:rsidR="00C16FBA" w:rsidRDefault="009E36A1" w:rsidP="00173AB3">
      <w:pPr>
        <w:spacing w:line="276" w:lineRule="auto"/>
        <w:ind w:left="851"/>
        <w:jc w:val="center"/>
        <w:rPr>
          <w:rFonts w:ascii="Arial Narrow" w:hAnsi="Arial Narrow"/>
        </w:rPr>
      </w:pPr>
      <w:r w:rsidRPr="009E36A1">
        <w:rPr>
          <w:noProof/>
        </w:rPr>
        <w:drawing>
          <wp:inline distT="0" distB="0" distL="0" distR="0" wp14:anchorId="57C77E7A" wp14:editId="74C18ACC">
            <wp:extent cx="5400040" cy="225298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00040" cy="2252980"/>
                    </a:xfrm>
                    <a:prstGeom prst="rect">
                      <a:avLst/>
                    </a:prstGeom>
                    <a:noFill/>
                    <a:ln>
                      <a:noFill/>
                    </a:ln>
                  </pic:spPr>
                </pic:pic>
              </a:graphicData>
            </a:graphic>
          </wp:inline>
        </w:drawing>
      </w:r>
    </w:p>
    <w:p w14:paraId="6B89FFC0" w14:textId="21F6A35E" w:rsidR="00841E6F" w:rsidRDefault="009E36A1" w:rsidP="00173AB3">
      <w:pPr>
        <w:spacing w:line="276" w:lineRule="auto"/>
        <w:ind w:left="851"/>
        <w:jc w:val="center"/>
        <w:rPr>
          <w:rFonts w:ascii="Arial Narrow" w:hAnsi="Arial Narrow"/>
        </w:rPr>
      </w:pPr>
      <w:r w:rsidRPr="009E36A1">
        <w:rPr>
          <w:noProof/>
        </w:rPr>
        <w:lastRenderedPageBreak/>
        <w:drawing>
          <wp:inline distT="0" distB="0" distL="0" distR="0" wp14:anchorId="6F7E9E4E" wp14:editId="7D83C1B9">
            <wp:extent cx="5400040" cy="249872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00040" cy="2498725"/>
                    </a:xfrm>
                    <a:prstGeom prst="rect">
                      <a:avLst/>
                    </a:prstGeom>
                    <a:noFill/>
                    <a:ln>
                      <a:noFill/>
                    </a:ln>
                  </pic:spPr>
                </pic:pic>
              </a:graphicData>
            </a:graphic>
          </wp:inline>
        </w:drawing>
      </w:r>
    </w:p>
    <w:p w14:paraId="61520E76" w14:textId="1CBC34F3" w:rsidR="00B648AA" w:rsidRDefault="000227B1" w:rsidP="00173AB3">
      <w:pPr>
        <w:spacing w:line="276" w:lineRule="auto"/>
        <w:ind w:left="851"/>
        <w:jc w:val="center"/>
        <w:rPr>
          <w:rFonts w:ascii="Arial Narrow" w:hAnsi="Arial Narrow"/>
        </w:rPr>
      </w:pPr>
      <w:r w:rsidRPr="000227B1">
        <w:rPr>
          <w:noProof/>
        </w:rPr>
        <w:drawing>
          <wp:inline distT="0" distB="0" distL="0" distR="0" wp14:anchorId="63E0DFD7" wp14:editId="157DD6AA">
            <wp:extent cx="5400040" cy="39243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0040" cy="3924300"/>
                    </a:xfrm>
                    <a:prstGeom prst="rect">
                      <a:avLst/>
                    </a:prstGeom>
                    <a:noFill/>
                    <a:ln>
                      <a:noFill/>
                    </a:ln>
                  </pic:spPr>
                </pic:pic>
              </a:graphicData>
            </a:graphic>
          </wp:inline>
        </w:drawing>
      </w:r>
    </w:p>
    <w:p w14:paraId="5447ED42" w14:textId="2320FC2F"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0C09AA70" wp14:editId="795861B6">
            <wp:extent cx="5400040" cy="338963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00040" cy="3389630"/>
                    </a:xfrm>
                    <a:prstGeom prst="rect">
                      <a:avLst/>
                    </a:prstGeom>
                    <a:noFill/>
                    <a:ln>
                      <a:noFill/>
                    </a:ln>
                  </pic:spPr>
                </pic:pic>
              </a:graphicData>
            </a:graphic>
          </wp:inline>
        </w:drawing>
      </w:r>
    </w:p>
    <w:p w14:paraId="7505B900" w14:textId="771A7D7D" w:rsidR="000227B1" w:rsidRDefault="000227B1" w:rsidP="00173AB3">
      <w:pPr>
        <w:spacing w:line="276" w:lineRule="auto"/>
        <w:ind w:left="851"/>
        <w:jc w:val="center"/>
        <w:rPr>
          <w:rFonts w:ascii="Arial Narrow" w:hAnsi="Arial Narrow"/>
        </w:rPr>
      </w:pPr>
      <w:r w:rsidRPr="000227B1">
        <w:rPr>
          <w:noProof/>
        </w:rPr>
        <w:drawing>
          <wp:inline distT="0" distB="0" distL="0" distR="0" wp14:anchorId="5C668687" wp14:editId="5C3A6BE6">
            <wp:extent cx="5400040" cy="2677160"/>
            <wp:effectExtent l="0" t="0" r="0"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0040" cy="2677160"/>
                    </a:xfrm>
                    <a:prstGeom prst="rect">
                      <a:avLst/>
                    </a:prstGeom>
                    <a:noFill/>
                    <a:ln>
                      <a:noFill/>
                    </a:ln>
                  </pic:spPr>
                </pic:pic>
              </a:graphicData>
            </a:graphic>
          </wp:inline>
        </w:drawing>
      </w:r>
    </w:p>
    <w:p w14:paraId="46B3D1A2" w14:textId="08E4C10D" w:rsidR="000227B1" w:rsidRDefault="000227B1" w:rsidP="00173AB3">
      <w:pPr>
        <w:spacing w:line="276" w:lineRule="auto"/>
        <w:ind w:left="851"/>
        <w:jc w:val="center"/>
        <w:rPr>
          <w:rFonts w:ascii="Arial Narrow" w:hAnsi="Arial Narrow"/>
        </w:rPr>
      </w:pPr>
      <w:r w:rsidRPr="000227B1">
        <w:rPr>
          <w:noProof/>
        </w:rPr>
        <w:drawing>
          <wp:inline distT="0" distB="0" distL="0" distR="0" wp14:anchorId="60DF49FA" wp14:editId="5E233F0B">
            <wp:extent cx="5400040" cy="2320290"/>
            <wp:effectExtent l="0" t="0" r="0"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0040" cy="2320290"/>
                    </a:xfrm>
                    <a:prstGeom prst="rect">
                      <a:avLst/>
                    </a:prstGeom>
                    <a:noFill/>
                    <a:ln>
                      <a:noFill/>
                    </a:ln>
                  </pic:spPr>
                </pic:pic>
              </a:graphicData>
            </a:graphic>
          </wp:inline>
        </w:drawing>
      </w:r>
    </w:p>
    <w:p w14:paraId="56494794" w14:textId="0FAEFECE"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7DCA675C" wp14:editId="2B43A92A">
            <wp:extent cx="5400040" cy="249872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00040" cy="2498725"/>
                    </a:xfrm>
                    <a:prstGeom prst="rect">
                      <a:avLst/>
                    </a:prstGeom>
                    <a:noFill/>
                    <a:ln>
                      <a:noFill/>
                    </a:ln>
                  </pic:spPr>
                </pic:pic>
              </a:graphicData>
            </a:graphic>
          </wp:inline>
        </w:drawing>
      </w:r>
    </w:p>
    <w:p w14:paraId="42CAEBD6" w14:textId="2267609A" w:rsidR="000227B1" w:rsidRDefault="000227B1" w:rsidP="00173AB3">
      <w:pPr>
        <w:spacing w:line="276" w:lineRule="auto"/>
        <w:ind w:left="851"/>
        <w:jc w:val="center"/>
        <w:rPr>
          <w:rFonts w:ascii="Arial Narrow" w:hAnsi="Arial Narrow"/>
        </w:rPr>
      </w:pPr>
      <w:r w:rsidRPr="000227B1">
        <w:rPr>
          <w:noProof/>
        </w:rPr>
        <w:drawing>
          <wp:inline distT="0" distB="0" distL="0" distR="0" wp14:anchorId="42BFDC12" wp14:editId="5C217114">
            <wp:extent cx="5400040" cy="894715"/>
            <wp:effectExtent l="0" t="0" r="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0040" cy="894715"/>
                    </a:xfrm>
                    <a:prstGeom prst="rect">
                      <a:avLst/>
                    </a:prstGeom>
                    <a:noFill/>
                    <a:ln>
                      <a:noFill/>
                    </a:ln>
                  </pic:spPr>
                </pic:pic>
              </a:graphicData>
            </a:graphic>
          </wp:inline>
        </w:drawing>
      </w:r>
    </w:p>
    <w:p w14:paraId="47D1CA35" w14:textId="6420FD35" w:rsidR="000227B1" w:rsidRDefault="000227B1" w:rsidP="00173AB3">
      <w:pPr>
        <w:spacing w:line="276" w:lineRule="auto"/>
        <w:ind w:left="851"/>
        <w:jc w:val="center"/>
        <w:rPr>
          <w:rFonts w:ascii="Arial Narrow" w:hAnsi="Arial Narrow"/>
        </w:rPr>
      </w:pPr>
      <w:r w:rsidRPr="000227B1">
        <w:rPr>
          <w:noProof/>
        </w:rPr>
        <w:drawing>
          <wp:inline distT="0" distB="0" distL="0" distR="0" wp14:anchorId="5E820B18" wp14:editId="4A205C7C">
            <wp:extent cx="5400040" cy="24987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00040" cy="2498725"/>
                    </a:xfrm>
                    <a:prstGeom prst="rect">
                      <a:avLst/>
                    </a:prstGeom>
                    <a:noFill/>
                    <a:ln>
                      <a:noFill/>
                    </a:ln>
                  </pic:spPr>
                </pic:pic>
              </a:graphicData>
            </a:graphic>
          </wp:inline>
        </w:drawing>
      </w:r>
    </w:p>
    <w:p w14:paraId="6FAB9DD8" w14:textId="75A5FC7B"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511C5BE1" wp14:editId="2C958D65">
            <wp:extent cx="5400040" cy="2677160"/>
            <wp:effectExtent l="0" t="0" r="0" b="889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0040" cy="2677160"/>
                    </a:xfrm>
                    <a:prstGeom prst="rect">
                      <a:avLst/>
                    </a:prstGeom>
                    <a:noFill/>
                    <a:ln>
                      <a:noFill/>
                    </a:ln>
                  </pic:spPr>
                </pic:pic>
              </a:graphicData>
            </a:graphic>
          </wp:inline>
        </w:drawing>
      </w:r>
    </w:p>
    <w:p w14:paraId="15C77078" w14:textId="66A54B3A" w:rsidR="000227B1" w:rsidRDefault="000227B1" w:rsidP="00173AB3">
      <w:pPr>
        <w:spacing w:line="276" w:lineRule="auto"/>
        <w:ind w:left="851"/>
        <w:jc w:val="center"/>
        <w:rPr>
          <w:rFonts w:ascii="Arial Narrow" w:hAnsi="Arial Narrow"/>
        </w:rPr>
      </w:pPr>
      <w:r w:rsidRPr="000227B1">
        <w:rPr>
          <w:noProof/>
        </w:rPr>
        <w:drawing>
          <wp:inline distT="0" distB="0" distL="0" distR="0" wp14:anchorId="0F678027" wp14:editId="69631DEB">
            <wp:extent cx="5400040" cy="10731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040" cy="1073150"/>
                    </a:xfrm>
                    <a:prstGeom prst="rect">
                      <a:avLst/>
                    </a:prstGeom>
                    <a:noFill/>
                    <a:ln>
                      <a:noFill/>
                    </a:ln>
                  </pic:spPr>
                </pic:pic>
              </a:graphicData>
            </a:graphic>
          </wp:inline>
        </w:drawing>
      </w:r>
    </w:p>
    <w:p w14:paraId="5E7E9480" w14:textId="540A166C" w:rsidR="000227B1" w:rsidRDefault="000227B1" w:rsidP="00173AB3">
      <w:pPr>
        <w:spacing w:line="276" w:lineRule="auto"/>
        <w:ind w:left="851"/>
        <w:jc w:val="center"/>
        <w:rPr>
          <w:rFonts w:ascii="Arial Narrow" w:hAnsi="Arial Narrow"/>
        </w:rPr>
      </w:pPr>
      <w:r w:rsidRPr="000227B1">
        <w:rPr>
          <w:noProof/>
        </w:rPr>
        <w:drawing>
          <wp:inline distT="0" distB="0" distL="0" distR="0" wp14:anchorId="3CEB95C4" wp14:editId="7A2B2E8F">
            <wp:extent cx="5400040" cy="214249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040" cy="2142490"/>
                    </a:xfrm>
                    <a:prstGeom prst="rect">
                      <a:avLst/>
                    </a:prstGeom>
                    <a:noFill/>
                    <a:ln>
                      <a:noFill/>
                    </a:ln>
                  </pic:spPr>
                </pic:pic>
              </a:graphicData>
            </a:graphic>
          </wp:inline>
        </w:drawing>
      </w:r>
    </w:p>
    <w:p w14:paraId="708B2878" w14:textId="2739893F"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39276E7C" wp14:editId="61C3EB2E">
            <wp:extent cx="5400040" cy="2854960"/>
            <wp:effectExtent l="0" t="0" r="0" b="254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040" cy="2854960"/>
                    </a:xfrm>
                    <a:prstGeom prst="rect">
                      <a:avLst/>
                    </a:prstGeom>
                    <a:noFill/>
                    <a:ln>
                      <a:noFill/>
                    </a:ln>
                  </pic:spPr>
                </pic:pic>
              </a:graphicData>
            </a:graphic>
          </wp:inline>
        </w:drawing>
      </w:r>
    </w:p>
    <w:p w14:paraId="0629B57D" w14:textId="5E3FD38B" w:rsidR="000227B1" w:rsidRDefault="000227B1" w:rsidP="00173AB3">
      <w:pPr>
        <w:spacing w:line="276" w:lineRule="auto"/>
        <w:ind w:left="851"/>
        <w:jc w:val="center"/>
        <w:rPr>
          <w:rFonts w:ascii="Arial Narrow" w:hAnsi="Arial Narrow"/>
        </w:rPr>
      </w:pPr>
      <w:r w:rsidRPr="000227B1">
        <w:rPr>
          <w:noProof/>
        </w:rPr>
        <w:drawing>
          <wp:inline distT="0" distB="0" distL="0" distR="0" wp14:anchorId="2E94E60C" wp14:editId="12AF1F16">
            <wp:extent cx="5400040" cy="1785620"/>
            <wp:effectExtent l="0" t="0" r="0" b="508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040" cy="1785620"/>
                    </a:xfrm>
                    <a:prstGeom prst="rect">
                      <a:avLst/>
                    </a:prstGeom>
                    <a:noFill/>
                    <a:ln>
                      <a:noFill/>
                    </a:ln>
                  </pic:spPr>
                </pic:pic>
              </a:graphicData>
            </a:graphic>
          </wp:inline>
        </w:drawing>
      </w:r>
    </w:p>
    <w:p w14:paraId="21076005" w14:textId="51EE2C25" w:rsidR="000227B1" w:rsidRDefault="000227B1" w:rsidP="00173AB3">
      <w:pPr>
        <w:spacing w:line="276" w:lineRule="auto"/>
        <w:ind w:left="851"/>
        <w:jc w:val="center"/>
        <w:rPr>
          <w:rFonts w:ascii="Arial Narrow" w:hAnsi="Arial Narrow"/>
        </w:rPr>
      </w:pPr>
      <w:r w:rsidRPr="000227B1">
        <w:rPr>
          <w:noProof/>
        </w:rPr>
        <w:drawing>
          <wp:inline distT="0" distB="0" distL="0" distR="0" wp14:anchorId="32D7B86F" wp14:editId="3C0C0AC1">
            <wp:extent cx="5400040" cy="716280"/>
            <wp:effectExtent l="0" t="0" r="0" b="762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40" cy="716280"/>
                    </a:xfrm>
                    <a:prstGeom prst="rect">
                      <a:avLst/>
                    </a:prstGeom>
                    <a:noFill/>
                    <a:ln>
                      <a:noFill/>
                    </a:ln>
                  </pic:spPr>
                </pic:pic>
              </a:graphicData>
            </a:graphic>
          </wp:inline>
        </w:drawing>
      </w:r>
    </w:p>
    <w:p w14:paraId="026DDE60" w14:textId="525D2451"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5AF276F7" wp14:editId="4BA80BCB">
            <wp:extent cx="5400040" cy="303339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040" cy="3033395"/>
                    </a:xfrm>
                    <a:prstGeom prst="rect">
                      <a:avLst/>
                    </a:prstGeom>
                    <a:noFill/>
                    <a:ln>
                      <a:noFill/>
                    </a:ln>
                  </pic:spPr>
                </pic:pic>
              </a:graphicData>
            </a:graphic>
          </wp:inline>
        </w:drawing>
      </w:r>
    </w:p>
    <w:p w14:paraId="2141B028" w14:textId="1C01BF00" w:rsidR="000227B1" w:rsidRDefault="000227B1" w:rsidP="00173AB3">
      <w:pPr>
        <w:spacing w:line="276" w:lineRule="auto"/>
        <w:ind w:left="851"/>
        <w:jc w:val="center"/>
        <w:rPr>
          <w:rFonts w:ascii="Arial Narrow" w:hAnsi="Arial Narrow"/>
        </w:rPr>
      </w:pPr>
      <w:r w:rsidRPr="000227B1">
        <w:rPr>
          <w:noProof/>
        </w:rPr>
        <w:drawing>
          <wp:inline distT="0" distB="0" distL="0" distR="0" wp14:anchorId="3FB2AC41" wp14:editId="01BC9173">
            <wp:extent cx="5400040" cy="160782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00040" cy="1607820"/>
                    </a:xfrm>
                    <a:prstGeom prst="rect">
                      <a:avLst/>
                    </a:prstGeom>
                    <a:noFill/>
                    <a:ln>
                      <a:noFill/>
                    </a:ln>
                  </pic:spPr>
                </pic:pic>
              </a:graphicData>
            </a:graphic>
          </wp:inline>
        </w:drawing>
      </w:r>
    </w:p>
    <w:p w14:paraId="235C71AD" w14:textId="7B1D0EDD" w:rsidR="000227B1" w:rsidRDefault="000227B1" w:rsidP="00173AB3">
      <w:pPr>
        <w:spacing w:line="276" w:lineRule="auto"/>
        <w:ind w:left="851"/>
        <w:jc w:val="center"/>
        <w:rPr>
          <w:rFonts w:ascii="Arial Narrow" w:hAnsi="Arial Narrow"/>
        </w:rPr>
      </w:pPr>
      <w:r w:rsidRPr="000227B1">
        <w:rPr>
          <w:noProof/>
        </w:rPr>
        <w:drawing>
          <wp:inline distT="0" distB="0" distL="0" distR="0" wp14:anchorId="55E46757" wp14:editId="6306F533">
            <wp:extent cx="5400040" cy="894715"/>
            <wp:effectExtent l="0" t="0" r="0" b="63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040" cy="894715"/>
                    </a:xfrm>
                    <a:prstGeom prst="rect">
                      <a:avLst/>
                    </a:prstGeom>
                    <a:noFill/>
                    <a:ln>
                      <a:noFill/>
                    </a:ln>
                  </pic:spPr>
                </pic:pic>
              </a:graphicData>
            </a:graphic>
          </wp:inline>
        </w:drawing>
      </w:r>
    </w:p>
    <w:p w14:paraId="0838FFEE" w14:textId="3CCA86C3" w:rsidR="000227B1" w:rsidRDefault="000227B1" w:rsidP="00173AB3">
      <w:pPr>
        <w:spacing w:line="276" w:lineRule="auto"/>
        <w:ind w:left="851"/>
        <w:jc w:val="center"/>
        <w:rPr>
          <w:rFonts w:ascii="Arial Narrow" w:hAnsi="Arial Narrow"/>
        </w:rPr>
      </w:pPr>
      <w:r w:rsidRPr="000227B1">
        <w:rPr>
          <w:noProof/>
        </w:rPr>
        <w:drawing>
          <wp:inline distT="0" distB="0" distL="0" distR="0" wp14:anchorId="5BEA699D" wp14:editId="5CAEF1F0">
            <wp:extent cx="5400040" cy="2320290"/>
            <wp:effectExtent l="0" t="0" r="0" b="381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00040" cy="2320290"/>
                    </a:xfrm>
                    <a:prstGeom prst="rect">
                      <a:avLst/>
                    </a:prstGeom>
                    <a:noFill/>
                    <a:ln>
                      <a:noFill/>
                    </a:ln>
                  </pic:spPr>
                </pic:pic>
              </a:graphicData>
            </a:graphic>
          </wp:inline>
        </w:drawing>
      </w:r>
    </w:p>
    <w:p w14:paraId="7188A065" w14:textId="2FA917FA"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29415E7D" wp14:editId="7C2DA2F5">
            <wp:extent cx="5400040" cy="3211195"/>
            <wp:effectExtent l="0" t="0" r="0" b="825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00040" cy="3211195"/>
                    </a:xfrm>
                    <a:prstGeom prst="rect">
                      <a:avLst/>
                    </a:prstGeom>
                    <a:noFill/>
                    <a:ln>
                      <a:noFill/>
                    </a:ln>
                  </pic:spPr>
                </pic:pic>
              </a:graphicData>
            </a:graphic>
          </wp:inline>
        </w:drawing>
      </w:r>
    </w:p>
    <w:p w14:paraId="0132BB77" w14:textId="4FE9C262" w:rsidR="000227B1" w:rsidRDefault="000227B1" w:rsidP="00173AB3">
      <w:pPr>
        <w:spacing w:line="276" w:lineRule="auto"/>
        <w:ind w:left="851"/>
        <w:jc w:val="center"/>
        <w:rPr>
          <w:rFonts w:ascii="Arial Narrow" w:hAnsi="Arial Narrow"/>
        </w:rPr>
      </w:pPr>
      <w:r w:rsidRPr="000227B1">
        <w:rPr>
          <w:noProof/>
        </w:rPr>
        <w:drawing>
          <wp:inline distT="0" distB="0" distL="0" distR="0" wp14:anchorId="16DE23E2" wp14:editId="3070F6DF">
            <wp:extent cx="5400040" cy="1785620"/>
            <wp:effectExtent l="0" t="0" r="0" b="508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00040" cy="1785620"/>
                    </a:xfrm>
                    <a:prstGeom prst="rect">
                      <a:avLst/>
                    </a:prstGeom>
                    <a:noFill/>
                    <a:ln>
                      <a:noFill/>
                    </a:ln>
                  </pic:spPr>
                </pic:pic>
              </a:graphicData>
            </a:graphic>
          </wp:inline>
        </w:drawing>
      </w:r>
    </w:p>
    <w:p w14:paraId="6492EC1C" w14:textId="353DA6B3" w:rsidR="000227B1" w:rsidRDefault="000227B1" w:rsidP="00173AB3">
      <w:pPr>
        <w:spacing w:line="276" w:lineRule="auto"/>
        <w:ind w:left="851"/>
        <w:jc w:val="center"/>
        <w:rPr>
          <w:rFonts w:ascii="Arial Narrow" w:hAnsi="Arial Narrow"/>
        </w:rPr>
      </w:pPr>
      <w:r w:rsidRPr="000227B1">
        <w:rPr>
          <w:noProof/>
        </w:rPr>
        <w:drawing>
          <wp:inline distT="0" distB="0" distL="0" distR="0" wp14:anchorId="4B027F39" wp14:editId="1925C979">
            <wp:extent cx="5400040" cy="2320290"/>
            <wp:effectExtent l="0" t="0" r="0" b="381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00040" cy="2320290"/>
                    </a:xfrm>
                    <a:prstGeom prst="rect">
                      <a:avLst/>
                    </a:prstGeom>
                    <a:noFill/>
                    <a:ln>
                      <a:noFill/>
                    </a:ln>
                  </pic:spPr>
                </pic:pic>
              </a:graphicData>
            </a:graphic>
          </wp:inline>
        </w:drawing>
      </w:r>
    </w:p>
    <w:p w14:paraId="7F1A7491" w14:textId="14F5667D"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0BE61B2B" wp14:editId="3338321B">
            <wp:extent cx="5400040" cy="142938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00040" cy="1429385"/>
                    </a:xfrm>
                    <a:prstGeom prst="rect">
                      <a:avLst/>
                    </a:prstGeom>
                    <a:noFill/>
                    <a:ln>
                      <a:noFill/>
                    </a:ln>
                  </pic:spPr>
                </pic:pic>
              </a:graphicData>
            </a:graphic>
          </wp:inline>
        </w:drawing>
      </w:r>
    </w:p>
    <w:p w14:paraId="7B364D7C" w14:textId="5C5A446A" w:rsidR="000227B1" w:rsidRDefault="000227B1" w:rsidP="00173AB3">
      <w:pPr>
        <w:spacing w:line="276" w:lineRule="auto"/>
        <w:ind w:left="851"/>
        <w:jc w:val="center"/>
        <w:rPr>
          <w:rFonts w:ascii="Arial Narrow" w:hAnsi="Arial Narrow"/>
        </w:rPr>
      </w:pPr>
      <w:r w:rsidRPr="000227B1">
        <w:rPr>
          <w:noProof/>
        </w:rPr>
        <w:drawing>
          <wp:inline distT="0" distB="0" distL="0" distR="0" wp14:anchorId="0373E658" wp14:editId="60B2A3EA">
            <wp:extent cx="5400040" cy="3745865"/>
            <wp:effectExtent l="0" t="0" r="0" b="698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00040" cy="3745865"/>
                    </a:xfrm>
                    <a:prstGeom prst="rect">
                      <a:avLst/>
                    </a:prstGeom>
                    <a:noFill/>
                    <a:ln>
                      <a:noFill/>
                    </a:ln>
                  </pic:spPr>
                </pic:pic>
              </a:graphicData>
            </a:graphic>
          </wp:inline>
        </w:drawing>
      </w:r>
    </w:p>
    <w:p w14:paraId="6DB018FE" w14:textId="6E64C2E3" w:rsidR="000227B1" w:rsidRDefault="000227B1" w:rsidP="00173AB3">
      <w:pPr>
        <w:spacing w:line="276" w:lineRule="auto"/>
        <w:ind w:left="851"/>
        <w:jc w:val="center"/>
        <w:rPr>
          <w:rFonts w:ascii="Arial Narrow" w:hAnsi="Arial Narrow"/>
        </w:rPr>
      </w:pPr>
      <w:r w:rsidRPr="000227B1">
        <w:rPr>
          <w:noProof/>
        </w:rPr>
        <w:drawing>
          <wp:inline distT="0" distB="0" distL="0" distR="0" wp14:anchorId="74F94203" wp14:editId="49469C16">
            <wp:extent cx="5400040" cy="249872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00040" cy="2498725"/>
                    </a:xfrm>
                    <a:prstGeom prst="rect">
                      <a:avLst/>
                    </a:prstGeom>
                    <a:noFill/>
                    <a:ln>
                      <a:noFill/>
                    </a:ln>
                  </pic:spPr>
                </pic:pic>
              </a:graphicData>
            </a:graphic>
          </wp:inline>
        </w:drawing>
      </w:r>
    </w:p>
    <w:p w14:paraId="08AA3CCD" w14:textId="51E45BCA"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19B85B12" wp14:editId="7E818929">
            <wp:extent cx="5400040" cy="2320290"/>
            <wp:effectExtent l="0" t="0" r="0" b="381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00040" cy="2320290"/>
                    </a:xfrm>
                    <a:prstGeom prst="rect">
                      <a:avLst/>
                    </a:prstGeom>
                    <a:noFill/>
                    <a:ln>
                      <a:noFill/>
                    </a:ln>
                  </pic:spPr>
                </pic:pic>
              </a:graphicData>
            </a:graphic>
          </wp:inline>
        </w:drawing>
      </w:r>
    </w:p>
    <w:p w14:paraId="57883453" w14:textId="3A76E4C0" w:rsidR="000227B1" w:rsidRDefault="000227B1" w:rsidP="00173AB3">
      <w:pPr>
        <w:spacing w:line="276" w:lineRule="auto"/>
        <w:ind w:left="851"/>
        <w:jc w:val="center"/>
        <w:rPr>
          <w:rFonts w:ascii="Arial Narrow" w:hAnsi="Arial Narrow"/>
        </w:rPr>
      </w:pPr>
      <w:r w:rsidRPr="000227B1">
        <w:rPr>
          <w:noProof/>
        </w:rPr>
        <w:drawing>
          <wp:inline distT="0" distB="0" distL="0" distR="0" wp14:anchorId="2652E1A1" wp14:editId="0ED5C4F5">
            <wp:extent cx="5400040" cy="160782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0040" cy="1607820"/>
                    </a:xfrm>
                    <a:prstGeom prst="rect">
                      <a:avLst/>
                    </a:prstGeom>
                    <a:noFill/>
                    <a:ln>
                      <a:noFill/>
                    </a:ln>
                  </pic:spPr>
                </pic:pic>
              </a:graphicData>
            </a:graphic>
          </wp:inline>
        </w:drawing>
      </w:r>
    </w:p>
    <w:p w14:paraId="479EA5AE" w14:textId="09BCD6D4" w:rsidR="000227B1" w:rsidRDefault="000227B1" w:rsidP="00173AB3">
      <w:pPr>
        <w:spacing w:line="276" w:lineRule="auto"/>
        <w:ind w:left="851"/>
        <w:jc w:val="center"/>
        <w:rPr>
          <w:rFonts w:ascii="Arial Narrow" w:hAnsi="Arial Narrow"/>
        </w:rPr>
      </w:pPr>
      <w:r w:rsidRPr="000227B1">
        <w:rPr>
          <w:noProof/>
        </w:rPr>
        <w:drawing>
          <wp:inline distT="0" distB="0" distL="0" distR="0" wp14:anchorId="067C1322" wp14:editId="574E4F08">
            <wp:extent cx="5400040" cy="214249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00040" cy="2142490"/>
                    </a:xfrm>
                    <a:prstGeom prst="rect">
                      <a:avLst/>
                    </a:prstGeom>
                    <a:noFill/>
                    <a:ln>
                      <a:noFill/>
                    </a:ln>
                  </pic:spPr>
                </pic:pic>
              </a:graphicData>
            </a:graphic>
          </wp:inline>
        </w:drawing>
      </w:r>
    </w:p>
    <w:p w14:paraId="353490BC" w14:textId="12E128F4"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3723FE7B" wp14:editId="1F4D9832">
            <wp:extent cx="5400040" cy="2677160"/>
            <wp:effectExtent l="0" t="0" r="0" b="889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00040" cy="2677160"/>
                    </a:xfrm>
                    <a:prstGeom prst="rect">
                      <a:avLst/>
                    </a:prstGeom>
                    <a:noFill/>
                    <a:ln>
                      <a:noFill/>
                    </a:ln>
                  </pic:spPr>
                </pic:pic>
              </a:graphicData>
            </a:graphic>
          </wp:inline>
        </w:drawing>
      </w:r>
    </w:p>
    <w:p w14:paraId="10255FEC" w14:textId="3517B0C7" w:rsidR="000227B1" w:rsidRDefault="000227B1" w:rsidP="00173AB3">
      <w:pPr>
        <w:spacing w:line="276" w:lineRule="auto"/>
        <w:ind w:left="851"/>
        <w:jc w:val="center"/>
        <w:rPr>
          <w:rFonts w:ascii="Arial Narrow" w:hAnsi="Arial Narrow"/>
        </w:rPr>
      </w:pPr>
      <w:r w:rsidRPr="000227B1">
        <w:rPr>
          <w:noProof/>
        </w:rPr>
        <w:drawing>
          <wp:inline distT="0" distB="0" distL="0" distR="0" wp14:anchorId="0882FAE3" wp14:editId="34976529">
            <wp:extent cx="5400040" cy="4102735"/>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0040" cy="4102735"/>
                    </a:xfrm>
                    <a:prstGeom prst="rect">
                      <a:avLst/>
                    </a:prstGeom>
                    <a:noFill/>
                    <a:ln>
                      <a:noFill/>
                    </a:ln>
                  </pic:spPr>
                </pic:pic>
              </a:graphicData>
            </a:graphic>
          </wp:inline>
        </w:drawing>
      </w:r>
    </w:p>
    <w:p w14:paraId="444C44A0" w14:textId="3422A2DD"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01649EA3" wp14:editId="2F9109C7">
            <wp:extent cx="5400040" cy="3389630"/>
            <wp:effectExtent l="0" t="0" r="0" b="127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0040" cy="3389630"/>
                    </a:xfrm>
                    <a:prstGeom prst="rect">
                      <a:avLst/>
                    </a:prstGeom>
                    <a:noFill/>
                    <a:ln>
                      <a:noFill/>
                    </a:ln>
                  </pic:spPr>
                </pic:pic>
              </a:graphicData>
            </a:graphic>
          </wp:inline>
        </w:drawing>
      </w:r>
    </w:p>
    <w:p w14:paraId="17C64E3E" w14:textId="744A09C0" w:rsidR="000227B1" w:rsidRDefault="000227B1" w:rsidP="00173AB3">
      <w:pPr>
        <w:spacing w:line="276" w:lineRule="auto"/>
        <w:ind w:left="851"/>
        <w:jc w:val="center"/>
        <w:rPr>
          <w:rFonts w:ascii="Arial Narrow" w:hAnsi="Arial Narrow"/>
        </w:rPr>
      </w:pPr>
      <w:r w:rsidRPr="000227B1">
        <w:rPr>
          <w:noProof/>
        </w:rPr>
        <w:drawing>
          <wp:inline distT="0" distB="0" distL="0" distR="0" wp14:anchorId="00A66C3A" wp14:editId="118B3609">
            <wp:extent cx="5400040" cy="39243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400040" cy="3924300"/>
                    </a:xfrm>
                    <a:prstGeom prst="rect">
                      <a:avLst/>
                    </a:prstGeom>
                    <a:noFill/>
                    <a:ln>
                      <a:noFill/>
                    </a:ln>
                  </pic:spPr>
                </pic:pic>
              </a:graphicData>
            </a:graphic>
          </wp:inline>
        </w:drawing>
      </w:r>
    </w:p>
    <w:p w14:paraId="7CCD55BA" w14:textId="6160C801" w:rsidR="000227B1" w:rsidRDefault="000227B1" w:rsidP="00173AB3">
      <w:pPr>
        <w:spacing w:line="276" w:lineRule="auto"/>
        <w:ind w:left="851"/>
        <w:jc w:val="center"/>
        <w:rPr>
          <w:rFonts w:ascii="Arial Narrow" w:hAnsi="Arial Narrow"/>
        </w:rPr>
      </w:pPr>
      <w:r w:rsidRPr="000227B1">
        <w:rPr>
          <w:noProof/>
        </w:rPr>
        <w:lastRenderedPageBreak/>
        <w:drawing>
          <wp:inline distT="0" distB="0" distL="0" distR="0" wp14:anchorId="1A12FF9E" wp14:editId="5EB84AEB">
            <wp:extent cx="5400040" cy="1429385"/>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00040" cy="1429385"/>
                    </a:xfrm>
                    <a:prstGeom prst="rect">
                      <a:avLst/>
                    </a:prstGeom>
                    <a:noFill/>
                    <a:ln>
                      <a:noFill/>
                    </a:ln>
                  </pic:spPr>
                </pic:pic>
              </a:graphicData>
            </a:graphic>
          </wp:inline>
        </w:drawing>
      </w:r>
    </w:p>
    <w:p w14:paraId="06F441B0" w14:textId="61C2C368" w:rsidR="000227B1" w:rsidRDefault="000227B1" w:rsidP="00173AB3">
      <w:pPr>
        <w:spacing w:line="276" w:lineRule="auto"/>
        <w:ind w:left="851"/>
        <w:jc w:val="center"/>
        <w:rPr>
          <w:rFonts w:ascii="Arial Narrow" w:hAnsi="Arial Narrow"/>
        </w:rPr>
      </w:pPr>
      <w:r w:rsidRPr="000227B1">
        <w:rPr>
          <w:noProof/>
        </w:rPr>
        <w:drawing>
          <wp:inline distT="0" distB="0" distL="0" distR="0" wp14:anchorId="1F70D007" wp14:editId="5FA086BC">
            <wp:extent cx="5400040" cy="1429385"/>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00040" cy="1429385"/>
                    </a:xfrm>
                    <a:prstGeom prst="rect">
                      <a:avLst/>
                    </a:prstGeom>
                    <a:noFill/>
                    <a:ln>
                      <a:noFill/>
                    </a:ln>
                  </pic:spPr>
                </pic:pic>
              </a:graphicData>
            </a:graphic>
          </wp:inline>
        </w:drawing>
      </w:r>
    </w:p>
    <w:p w14:paraId="0DAB26C5" w14:textId="2FD1CE56" w:rsidR="000227B1" w:rsidRDefault="000227B1" w:rsidP="00173AB3">
      <w:pPr>
        <w:spacing w:line="276" w:lineRule="auto"/>
        <w:ind w:left="851"/>
        <w:jc w:val="center"/>
        <w:rPr>
          <w:rFonts w:ascii="Arial Narrow" w:hAnsi="Arial Narrow"/>
        </w:rPr>
      </w:pPr>
      <w:r w:rsidRPr="000227B1">
        <w:rPr>
          <w:noProof/>
        </w:rPr>
        <w:drawing>
          <wp:inline distT="0" distB="0" distL="0" distR="0" wp14:anchorId="6CC8FE1A" wp14:editId="576C5F8A">
            <wp:extent cx="5400040" cy="160782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0040" cy="1607820"/>
                    </a:xfrm>
                    <a:prstGeom prst="rect">
                      <a:avLst/>
                    </a:prstGeom>
                    <a:noFill/>
                    <a:ln>
                      <a:noFill/>
                    </a:ln>
                  </pic:spPr>
                </pic:pic>
              </a:graphicData>
            </a:graphic>
          </wp:inline>
        </w:drawing>
      </w:r>
    </w:p>
    <w:p w14:paraId="02663527" w14:textId="77777777" w:rsidR="000227B1" w:rsidRDefault="000227B1" w:rsidP="00173AB3">
      <w:pPr>
        <w:spacing w:line="276" w:lineRule="auto"/>
        <w:ind w:left="851"/>
        <w:jc w:val="center"/>
        <w:rPr>
          <w:rFonts w:ascii="Arial Narrow" w:hAnsi="Arial Narrow"/>
        </w:rPr>
      </w:pPr>
    </w:p>
    <w:p w14:paraId="4A0C4617" w14:textId="0560BBE1" w:rsidR="00C16FBA" w:rsidRPr="00173AB3" w:rsidRDefault="008F1CFC" w:rsidP="008F1CFC">
      <w:pPr>
        <w:pStyle w:val="Ttulo4"/>
      </w:pPr>
      <w:bookmarkStart w:id="69" w:name="_Toc210146594"/>
      <w:r>
        <w:lastRenderedPageBreak/>
        <w:t xml:space="preserve">CÁLCULO DEL </w:t>
      </w:r>
      <w:r w:rsidR="00C16FBA">
        <w:t>VOLUMEN DE ALMACENAMIENTO</w:t>
      </w:r>
      <w:bookmarkEnd w:id="69"/>
    </w:p>
    <w:p w14:paraId="6AB1EFC9" w14:textId="34FFD3FF" w:rsidR="006F09D3" w:rsidRDefault="000227B1" w:rsidP="007E0D98">
      <w:pPr>
        <w:spacing w:line="276" w:lineRule="auto"/>
        <w:ind w:left="851"/>
        <w:jc w:val="center"/>
        <w:rPr>
          <w:rFonts w:ascii="Arial Narrow" w:hAnsi="Arial Narrow"/>
        </w:rPr>
      </w:pPr>
      <w:r w:rsidRPr="000227B1">
        <w:rPr>
          <w:noProof/>
        </w:rPr>
        <w:drawing>
          <wp:inline distT="0" distB="0" distL="0" distR="0" wp14:anchorId="18D45AFD" wp14:editId="3624C21C">
            <wp:extent cx="5400040" cy="4293235"/>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4293235"/>
                    </a:xfrm>
                    <a:prstGeom prst="rect">
                      <a:avLst/>
                    </a:prstGeom>
                    <a:noFill/>
                    <a:ln>
                      <a:noFill/>
                    </a:ln>
                  </pic:spPr>
                </pic:pic>
              </a:graphicData>
            </a:graphic>
          </wp:inline>
        </w:drawing>
      </w:r>
    </w:p>
    <w:p w14:paraId="5574BDFE" w14:textId="5F687A34" w:rsidR="000227B1" w:rsidRDefault="000227B1" w:rsidP="007E0D98">
      <w:pPr>
        <w:spacing w:line="276" w:lineRule="auto"/>
        <w:ind w:left="851"/>
        <w:jc w:val="center"/>
        <w:rPr>
          <w:rFonts w:ascii="Arial Narrow" w:hAnsi="Arial Narrow"/>
        </w:rPr>
      </w:pPr>
      <w:r w:rsidRPr="000227B1">
        <w:rPr>
          <w:noProof/>
        </w:rPr>
        <w:drawing>
          <wp:inline distT="0" distB="0" distL="0" distR="0" wp14:anchorId="75A30874" wp14:editId="5F766870">
            <wp:extent cx="5400040" cy="1598930"/>
            <wp:effectExtent l="0" t="0" r="0" b="127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40" cy="1598930"/>
                    </a:xfrm>
                    <a:prstGeom prst="rect">
                      <a:avLst/>
                    </a:prstGeom>
                    <a:noFill/>
                    <a:ln>
                      <a:noFill/>
                    </a:ln>
                  </pic:spPr>
                </pic:pic>
              </a:graphicData>
            </a:graphic>
          </wp:inline>
        </w:drawing>
      </w:r>
    </w:p>
    <w:p w14:paraId="77A6A3FF" w14:textId="254488FC" w:rsidR="000227B1" w:rsidRDefault="000227B1" w:rsidP="007E0D98">
      <w:pPr>
        <w:spacing w:line="276" w:lineRule="auto"/>
        <w:ind w:left="851"/>
        <w:jc w:val="center"/>
        <w:rPr>
          <w:rFonts w:ascii="Arial Narrow" w:hAnsi="Arial Narrow"/>
        </w:rPr>
      </w:pPr>
      <w:r w:rsidRPr="000227B1">
        <w:rPr>
          <w:noProof/>
        </w:rPr>
        <w:lastRenderedPageBreak/>
        <w:drawing>
          <wp:inline distT="0" distB="0" distL="0" distR="0" wp14:anchorId="48AAB08A" wp14:editId="04BADFD5">
            <wp:extent cx="5400040" cy="3047365"/>
            <wp:effectExtent l="0" t="0" r="0" b="63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40" cy="3047365"/>
                    </a:xfrm>
                    <a:prstGeom prst="rect">
                      <a:avLst/>
                    </a:prstGeom>
                    <a:noFill/>
                    <a:ln>
                      <a:noFill/>
                    </a:ln>
                  </pic:spPr>
                </pic:pic>
              </a:graphicData>
            </a:graphic>
          </wp:inline>
        </w:drawing>
      </w:r>
    </w:p>
    <w:p w14:paraId="6B51A332" w14:textId="2075E1F9" w:rsidR="006F09D3" w:rsidRPr="007E0D98" w:rsidRDefault="006F09D3" w:rsidP="007E0D98">
      <w:pPr>
        <w:spacing w:line="276" w:lineRule="auto"/>
        <w:ind w:left="851"/>
        <w:jc w:val="center"/>
        <w:rPr>
          <w:rFonts w:ascii="Arial Narrow" w:hAnsi="Arial Narrow"/>
        </w:rPr>
      </w:pPr>
    </w:p>
    <w:p w14:paraId="3024B0D6" w14:textId="0632675A" w:rsidR="00966160" w:rsidRDefault="00966160" w:rsidP="00966160">
      <w:pPr>
        <w:pStyle w:val="Ttulo4"/>
      </w:pPr>
      <w:bookmarkStart w:id="70" w:name="_Toc210146595"/>
      <w:r>
        <w:t>CÁLCULO DE LA RED DE ALIMENTACIÓN</w:t>
      </w:r>
      <w:bookmarkEnd w:id="70"/>
    </w:p>
    <w:p w14:paraId="5376BA58" w14:textId="32E1608F" w:rsidR="00966160" w:rsidRDefault="00CF6EC7" w:rsidP="00966160">
      <w:pPr>
        <w:spacing w:line="276" w:lineRule="auto"/>
        <w:ind w:left="851"/>
        <w:jc w:val="center"/>
        <w:rPr>
          <w:rFonts w:ascii="Arial Narrow" w:hAnsi="Arial Narrow"/>
        </w:rPr>
      </w:pPr>
      <w:r w:rsidRPr="00CF6EC7">
        <w:drawing>
          <wp:inline distT="0" distB="0" distL="0" distR="0" wp14:anchorId="083AC815" wp14:editId="773DA216">
            <wp:extent cx="5400040" cy="3432175"/>
            <wp:effectExtent l="0" t="0" r="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3432175"/>
                    </a:xfrm>
                    <a:prstGeom prst="rect">
                      <a:avLst/>
                    </a:prstGeom>
                    <a:noFill/>
                    <a:ln>
                      <a:noFill/>
                    </a:ln>
                  </pic:spPr>
                </pic:pic>
              </a:graphicData>
            </a:graphic>
          </wp:inline>
        </w:drawing>
      </w:r>
    </w:p>
    <w:p w14:paraId="24D15C22" w14:textId="21EEDC8E" w:rsidR="0067194D" w:rsidRDefault="0067194D" w:rsidP="00966160">
      <w:pPr>
        <w:spacing w:line="276" w:lineRule="auto"/>
        <w:ind w:left="851"/>
        <w:jc w:val="center"/>
        <w:rPr>
          <w:rFonts w:ascii="Arial Narrow" w:hAnsi="Arial Narrow"/>
        </w:rPr>
      </w:pPr>
      <w:r w:rsidRPr="0067194D">
        <w:lastRenderedPageBreak/>
        <w:drawing>
          <wp:inline distT="0" distB="0" distL="0" distR="0" wp14:anchorId="59E417C9" wp14:editId="5032AD84">
            <wp:extent cx="5400040" cy="2663825"/>
            <wp:effectExtent l="0" t="0" r="0" b="0"/>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40" cy="2663825"/>
                    </a:xfrm>
                    <a:prstGeom prst="rect">
                      <a:avLst/>
                    </a:prstGeom>
                    <a:noFill/>
                    <a:ln>
                      <a:noFill/>
                    </a:ln>
                  </pic:spPr>
                </pic:pic>
              </a:graphicData>
            </a:graphic>
          </wp:inline>
        </w:drawing>
      </w:r>
    </w:p>
    <w:p w14:paraId="432DF42D" w14:textId="297C6E8D" w:rsidR="006F09D3" w:rsidRDefault="00CF6EC7" w:rsidP="00966160">
      <w:pPr>
        <w:spacing w:line="276" w:lineRule="auto"/>
        <w:ind w:left="851"/>
        <w:jc w:val="center"/>
        <w:rPr>
          <w:rFonts w:ascii="Arial Narrow" w:hAnsi="Arial Narrow"/>
        </w:rPr>
      </w:pPr>
      <w:r w:rsidRPr="00CF6EC7">
        <w:drawing>
          <wp:inline distT="0" distB="0" distL="0" distR="0" wp14:anchorId="4279EC9A" wp14:editId="08E04FE9">
            <wp:extent cx="5400040" cy="1784350"/>
            <wp:effectExtent l="0" t="0" r="0" b="635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40" cy="1784350"/>
                    </a:xfrm>
                    <a:prstGeom prst="rect">
                      <a:avLst/>
                    </a:prstGeom>
                    <a:noFill/>
                    <a:ln>
                      <a:noFill/>
                    </a:ln>
                  </pic:spPr>
                </pic:pic>
              </a:graphicData>
            </a:graphic>
          </wp:inline>
        </w:drawing>
      </w:r>
    </w:p>
    <w:p w14:paraId="45D4ADA1" w14:textId="2E7A98A4" w:rsidR="00966160" w:rsidRDefault="00CF6EC7" w:rsidP="00966160">
      <w:pPr>
        <w:spacing w:line="276" w:lineRule="auto"/>
        <w:ind w:left="851"/>
        <w:jc w:val="center"/>
        <w:rPr>
          <w:rFonts w:ascii="Arial Narrow" w:hAnsi="Arial Narrow"/>
        </w:rPr>
      </w:pPr>
      <w:r w:rsidRPr="00CF6EC7">
        <w:drawing>
          <wp:inline distT="0" distB="0" distL="0" distR="0" wp14:anchorId="4E61A2A6" wp14:editId="65B64A08">
            <wp:extent cx="5400040" cy="1938655"/>
            <wp:effectExtent l="0" t="0" r="0" b="4445"/>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1938655"/>
                    </a:xfrm>
                    <a:prstGeom prst="rect">
                      <a:avLst/>
                    </a:prstGeom>
                    <a:noFill/>
                    <a:ln>
                      <a:noFill/>
                    </a:ln>
                  </pic:spPr>
                </pic:pic>
              </a:graphicData>
            </a:graphic>
          </wp:inline>
        </w:drawing>
      </w:r>
    </w:p>
    <w:p w14:paraId="755C9CB7" w14:textId="61AEEF87" w:rsidR="00966160" w:rsidRDefault="00CF6EC7" w:rsidP="00966160">
      <w:pPr>
        <w:spacing w:line="276" w:lineRule="auto"/>
        <w:ind w:left="851"/>
        <w:jc w:val="center"/>
        <w:rPr>
          <w:rFonts w:ascii="Arial Narrow" w:hAnsi="Arial Narrow"/>
        </w:rPr>
      </w:pPr>
      <w:r w:rsidRPr="00CF6EC7">
        <w:drawing>
          <wp:inline distT="0" distB="0" distL="0" distR="0" wp14:anchorId="70624961" wp14:editId="6FEBD0D1">
            <wp:extent cx="5400040" cy="850900"/>
            <wp:effectExtent l="0" t="0" r="0" b="635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40" cy="850900"/>
                    </a:xfrm>
                    <a:prstGeom prst="rect">
                      <a:avLst/>
                    </a:prstGeom>
                    <a:noFill/>
                    <a:ln>
                      <a:noFill/>
                    </a:ln>
                  </pic:spPr>
                </pic:pic>
              </a:graphicData>
            </a:graphic>
          </wp:inline>
        </w:drawing>
      </w:r>
    </w:p>
    <w:p w14:paraId="7E6C3797" w14:textId="1D430022" w:rsidR="0072170B" w:rsidRDefault="0072170B" w:rsidP="00966160">
      <w:pPr>
        <w:spacing w:line="276" w:lineRule="auto"/>
        <w:ind w:left="851"/>
        <w:jc w:val="center"/>
        <w:rPr>
          <w:rFonts w:ascii="Arial Narrow" w:hAnsi="Arial Narrow"/>
        </w:rPr>
      </w:pPr>
    </w:p>
    <w:p w14:paraId="7E4631B3" w14:textId="77777777" w:rsidR="0072170B" w:rsidRDefault="0072170B" w:rsidP="00966160">
      <w:pPr>
        <w:spacing w:line="276" w:lineRule="auto"/>
        <w:ind w:left="851"/>
        <w:jc w:val="center"/>
        <w:rPr>
          <w:rFonts w:ascii="Arial Narrow" w:hAnsi="Arial Narrow"/>
        </w:rPr>
      </w:pPr>
    </w:p>
    <w:p w14:paraId="1D11AC50" w14:textId="102E65B9" w:rsidR="00C16FBA" w:rsidRDefault="00C16FBA" w:rsidP="008F1CFC">
      <w:pPr>
        <w:pStyle w:val="Ttulo4"/>
      </w:pPr>
      <w:bookmarkStart w:id="71" w:name="_Toc210146596"/>
      <w:r>
        <w:lastRenderedPageBreak/>
        <w:t>CÁLCULO DE LA MÁXIMA DEMANDA SIMULTANEA</w:t>
      </w:r>
      <w:bookmarkEnd w:id="71"/>
    </w:p>
    <w:p w14:paraId="2C93060B" w14:textId="0227F008" w:rsidR="00932017" w:rsidRDefault="0072170B" w:rsidP="00C16FBA">
      <w:pPr>
        <w:spacing w:line="276" w:lineRule="auto"/>
        <w:ind w:left="851"/>
        <w:jc w:val="center"/>
        <w:rPr>
          <w:rFonts w:ascii="Arial Narrow" w:hAnsi="Arial Narrow"/>
        </w:rPr>
      </w:pPr>
      <w:r w:rsidRPr="0072170B">
        <w:rPr>
          <w:noProof/>
        </w:rPr>
        <w:drawing>
          <wp:inline distT="0" distB="0" distL="0" distR="0" wp14:anchorId="67B9376F" wp14:editId="2ABE1DAD">
            <wp:extent cx="5400040" cy="273177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00040" cy="2731770"/>
                    </a:xfrm>
                    <a:prstGeom prst="rect">
                      <a:avLst/>
                    </a:prstGeom>
                    <a:noFill/>
                    <a:ln>
                      <a:noFill/>
                    </a:ln>
                  </pic:spPr>
                </pic:pic>
              </a:graphicData>
            </a:graphic>
          </wp:inline>
        </w:drawing>
      </w:r>
    </w:p>
    <w:p w14:paraId="5B3E0501" w14:textId="296A2B63" w:rsidR="006F09D3" w:rsidRDefault="0072170B" w:rsidP="00C16FBA">
      <w:pPr>
        <w:spacing w:line="276" w:lineRule="auto"/>
        <w:ind w:left="851"/>
        <w:jc w:val="center"/>
        <w:rPr>
          <w:rFonts w:ascii="Arial Narrow" w:hAnsi="Arial Narrow"/>
        </w:rPr>
      </w:pPr>
      <w:r w:rsidRPr="0072170B">
        <w:rPr>
          <w:noProof/>
        </w:rPr>
        <w:drawing>
          <wp:inline distT="0" distB="0" distL="0" distR="0" wp14:anchorId="7A2C3ECC" wp14:editId="490E1EA2">
            <wp:extent cx="5400040" cy="2855595"/>
            <wp:effectExtent l="0" t="0" r="0" b="190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0040" cy="2855595"/>
                    </a:xfrm>
                    <a:prstGeom prst="rect">
                      <a:avLst/>
                    </a:prstGeom>
                    <a:noFill/>
                    <a:ln>
                      <a:noFill/>
                    </a:ln>
                  </pic:spPr>
                </pic:pic>
              </a:graphicData>
            </a:graphic>
          </wp:inline>
        </w:drawing>
      </w:r>
    </w:p>
    <w:p w14:paraId="43F92B05" w14:textId="40AF6080" w:rsidR="0072170B" w:rsidRDefault="0072170B" w:rsidP="00C16FBA">
      <w:pPr>
        <w:spacing w:line="276" w:lineRule="auto"/>
        <w:ind w:left="851"/>
        <w:jc w:val="center"/>
        <w:rPr>
          <w:rFonts w:ascii="Arial Narrow" w:hAnsi="Arial Narrow"/>
        </w:rPr>
      </w:pPr>
      <w:r w:rsidRPr="0072170B">
        <w:rPr>
          <w:noProof/>
        </w:rPr>
        <w:drawing>
          <wp:inline distT="0" distB="0" distL="0" distR="0" wp14:anchorId="7DB23F26" wp14:editId="24B65725">
            <wp:extent cx="5400040" cy="236728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00040" cy="2367280"/>
                    </a:xfrm>
                    <a:prstGeom prst="rect">
                      <a:avLst/>
                    </a:prstGeom>
                    <a:noFill/>
                    <a:ln>
                      <a:noFill/>
                    </a:ln>
                  </pic:spPr>
                </pic:pic>
              </a:graphicData>
            </a:graphic>
          </wp:inline>
        </w:drawing>
      </w:r>
    </w:p>
    <w:p w14:paraId="6C485BBA" w14:textId="0239F2B9" w:rsidR="0072170B" w:rsidRDefault="0072170B" w:rsidP="00C16FBA">
      <w:pPr>
        <w:spacing w:line="276" w:lineRule="auto"/>
        <w:ind w:left="851"/>
        <w:jc w:val="center"/>
        <w:rPr>
          <w:rFonts w:ascii="Arial Narrow" w:hAnsi="Arial Narrow"/>
        </w:rPr>
      </w:pPr>
    </w:p>
    <w:p w14:paraId="0421533D" w14:textId="05B02F32" w:rsidR="0072170B" w:rsidRDefault="0072170B" w:rsidP="00C16FBA">
      <w:pPr>
        <w:spacing w:line="276" w:lineRule="auto"/>
        <w:ind w:left="851"/>
        <w:jc w:val="center"/>
        <w:rPr>
          <w:rFonts w:ascii="Arial Narrow" w:hAnsi="Arial Narrow"/>
        </w:rPr>
      </w:pPr>
      <w:r w:rsidRPr="0072170B">
        <w:rPr>
          <w:noProof/>
        </w:rPr>
        <w:lastRenderedPageBreak/>
        <w:drawing>
          <wp:inline distT="0" distB="0" distL="0" distR="0" wp14:anchorId="45DD6D6C" wp14:editId="1BCAB1EA">
            <wp:extent cx="5400040" cy="3352165"/>
            <wp:effectExtent l="0" t="0" r="0" b="635"/>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00040" cy="3352165"/>
                    </a:xfrm>
                    <a:prstGeom prst="rect">
                      <a:avLst/>
                    </a:prstGeom>
                    <a:noFill/>
                    <a:ln>
                      <a:noFill/>
                    </a:ln>
                  </pic:spPr>
                </pic:pic>
              </a:graphicData>
            </a:graphic>
          </wp:inline>
        </w:drawing>
      </w:r>
    </w:p>
    <w:p w14:paraId="7E8E54CF" w14:textId="4EF2CB27" w:rsidR="0072170B" w:rsidRDefault="0072170B" w:rsidP="00C16FBA">
      <w:pPr>
        <w:spacing w:line="276" w:lineRule="auto"/>
        <w:ind w:left="851"/>
        <w:jc w:val="center"/>
        <w:rPr>
          <w:rFonts w:ascii="Arial Narrow" w:hAnsi="Arial Narrow"/>
        </w:rPr>
      </w:pPr>
      <w:r w:rsidRPr="0072170B">
        <w:rPr>
          <w:noProof/>
        </w:rPr>
        <w:drawing>
          <wp:inline distT="0" distB="0" distL="0" distR="0" wp14:anchorId="3F027DFD" wp14:editId="32DD0BE3">
            <wp:extent cx="5400040" cy="1579245"/>
            <wp:effectExtent l="0" t="0" r="0" b="190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400040" cy="1579245"/>
                    </a:xfrm>
                    <a:prstGeom prst="rect">
                      <a:avLst/>
                    </a:prstGeom>
                    <a:noFill/>
                    <a:ln>
                      <a:noFill/>
                    </a:ln>
                  </pic:spPr>
                </pic:pic>
              </a:graphicData>
            </a:graphic>
          </wp:inline>
        </w:drawing>
      </w:r>
    </w:p>
    <w:p w14:paraId="224E12B7" w14:textId="366D87D3" w:rsidR="0072170B" w:rsidRDefault="0072170B" w:rsidP="00C16FBA">
      <w:pPr>
        <w:spacing w:line="276" w:lineRule="auto"/>
        <w:ind w:left="851"/>
        <w:jc w:val="center"/>
        <w:rPr>
          <w:rFonts w:ascii="Arial Narrow" w:hAnsi="Arial Narrow"/>
        </w:rPr>
      </w:pPr>
      <w:r w:rsidRPr="0072170B">
        <w:rPr>
          <w:noProof/>
        </w:rPr>
        <w:drawing>
          <wp:inline distT="0" distB="0" distL="0" distR="0" wp14:anchorId="219C91FC" wp14:editId="6CF61DA4">
            <wp:extent cx="5400040" cy="2760980"/>
            <wp:effectExtent l="0" t="0" r="0" b="127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00040" cy="2760980"/>
                    </a:xfrm>
                    <a:prstGeom prst="rect">
                      <a:avLst/>
                    </a:prstGeom>
                    <a:noFill/>
                    <a:ln>
                      <a:noFill/>
                    </a:ln>
                  </pic:spPr>
                </pic:pic>
              </a:graphicData>
            </a:graphic>
          </wp:inline>
        </w:drawing>
      </w:r>
    </w:p>
    <w:p w14:paraId="6EB58502" w14:textId="5E7E08E4" w:rsidR="0072170B" w:rsidRDefault="0072170B" w:rsidP="00C16FBA">
      <w:pPr>
        <w:spacing w:line="276" w:lineRule="auto"/>
        <w:ind w:left="851"/>
        <w:jc w:val="center"/>
        <w:rPr>
          <w:rFonts w:ascii="Arial Narrow" w:hAnsi="Arial Narrow"/>
        </w:rPr>
      </w:pPr>
      <w:r w:rsidRPr="0072170B">
        <w:rPr>
          <w:noProof/>
        </w:rPr>
        <w:lastRenderedPageBreak/>
        <w:drawing>
          <wp:inline distT="0" distB="0" distL="0" distR="0" wp14:anchorId="712B14EA" wp14:editId="4E9D5E1F">
            <wp:extent cx="5400040" cy="2170430"/>
            <wp:effectExtent l="0" t="0" r="0" b="127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170430"/>
                    </a:xfrm>
                    <a:prstGeom prst="rect">
                      <a:avLst/>
                    </a:prstGeom>
                    <a:noFill/>
                    <a:ln>
                      <a:noFill/>
                    </a:ln>
                  </pic:spPr>
                </pic:pic>
              </a:graphicData>
            </a:graphic>
          </wp:inline>
        </w:drawing>
      </w:r>
    </w:p>
    <w:p w14:paraId="11CFF2F9" w14:textId="1532B40E" w:rsidR="0072170B" w:rsidRDefault="0072170B" w:rsidP="00C16FBA">
      <w:pPr>
        <w:spacing w:line="276" w:lineRule="auto"/>
        <w:ind w:left="851"/>
        <w:jc w:val="center"/>
        <w:rPr>
          <w:rFonts w:ascii="Arial Narrow" w:hAnsi="Arial Narrow"/>
        </w:rPr>
      </w:pPr>
      <w:r w:rsidRPr="0072170B">
        <w:rPr>
          <w:noProof/>
        </w:rPr>
        <w:drawing>
          <wp:inline distT="0" distB="0" distL="0" distR="0" wp14:anchorId="32131573" wp14:editId="06314AAB">
            <wp:extent cx="5400040" cy="248158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00040" cy="2481580"/>
                    </a:xfrm>
                    <a:prstGeom prst="rect">
                      <a:avLst/>
                    </a:prstGeom>
                    <a:noFill/>
                    <a:ln>
                      <a:noFill/>
                    </a:ln>
                  </pic:spPr>
                </pic:pic>
              </a:graphicData>
            </a:graphic>
          </wp:inline>
        </w:drawing>
      </w:r>
    </w:p>
    <w:p w14:paraId="7B82BB8D" w14:textId="1BBBA525" w:rsidR="0072170B" w:rsidRDefault="0072170B" w:rsidP="00C16FBA">
      <w:pPr>
        <w:spacing w:line="276" w:lineRule="auto"/>
        <w:ind w:left="851"/>
        <w:jc w:val="center"/>
        <w:rPr>
          <w:rFonts w:ascii="Arial Narrow" w:hAnsi="Arial Narrow"/>
        </w:rPr>
      </w:pPr>
      <w:r w:rsidRPr="0072170B">
        <w:rPr>
          <w:noProof/>
        </w:rPr>
        <w:drawing>
          <wp:inline distT="0" distB="0" distL="0" distR="0" wp14:anchorId="49F5E0E7" wp14:editId="49B9CBE5">
            <wp:extent cx="5400040" cy="236728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367280"/>
                    </a:xfrm>
                    <a:prstGeom prst="rect">
                      <a:avLst/>
                    </a:prstGeom>
                    <a:noFill/>
                    <a:ln>
                      <a:noFill/>
                    </a:ln>
                  </pic:spPr>
                </pic:pic>
              </a:graphicData>
            </a:graphic>
          </wp:inline>
        </w:drawing>
      </w:r>
    </w:p>
    <w:p w14:paraId="06FDDB4D" w14:textId="2F0DA397" w:rsidR="0072170B" w:rsidRDefault="0072170B" w:rsidP="00C16FBA">
      <w:pPr>
        <w:spacing w:line="276" w:lineRule="auto"/>
        <w:ind w:left="851"/>
        <w:jc w:val="center"/>
        <w:rPr>
          <w:rFonts w:ascii="Arial Narrow" w:hAnsi="Arial Narrow"/>
        </w:rPr>
      </w:pPr>
      <w:r w:rsidRPr="0072170B">
        <w:rPr>
          <w:noProof/>
        </w:rPr>
        <w:lastRenderedPageBreak/>
        <w:drawing>
          <wp:inline distT="0" distB="0" distL="0" distR="0" wp14:anchorId="16EE0817" wp14:editId="4D5D10AE">
            <wp:extent cx="5400040" cy="236728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00040" cy="2367280"/>
                    </a:xfrm>
                    <a:prstGeom prst="rect">
                      <a:avLst/>
                    </a:prstGeom>
                    <a:noFill/>
                    <a:ln>
                      <a:noFill/>
                    </a:ln>
                  </pic:spPr>
                </pic:pic>
              </a:graphicData>
            </a:graphic>
          </wp:inline>
        </w:drawing>
      </w:r>
    </w:p>
    <w:p w14:paraId="592B0740" w14:textId="19C4E29B" w:rsidR="0072170B" w:rsidRDefault="0072170B" w:rsidP="00C16FBA">
      <w:pPr>
        <w:spacing w:line="276" w:lineRule="auto"/>
        <w:ind w:left="851"/>
        <w:jc w:val="center"/>
        <w:rPr>
          <w:rFonts w:ascii="Arial Narrow" w:hAnsi="Arial Narrow"/>
        </w:rPr>
      </w:pPr>
      <w:r w:rsidRPr="0072170B">
        <w:rPr>
          <w:noProof/>
        </w:rPr>
        <w:drawing>
          <wp:inline distT="0" distB="0" distL="0" distR="0" wp14:anchorId="300590BC" wp14:editId="423E0435">
            <wp:extent cx="5400040" cy="108712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040" cy="1087120"/>
                    </a:xfrm>
                    <a:prstGeom prst="rect">
                      <a:avLst/>
                    </a:prstGeom>
                    <a:noFill/>
                    <a:ln>
                      <a:noFill/>
                    </a:ln>
                  </pic:spPr>
                </pic:pic>
              </a:graphicData>
            </a:graphic>
          </wp:inline>
        </w:drawing>
      </w:r>
    </w:p>
    <w:p w14:paraId="47DF654B" w14:textId="26D14487" w:rsidR="0072170B" w:rsidRDefault="0072170B" w:rsidP="00C16FBA">
      <w:pPr>
        <w:spacing w:line="276" w:lineRule="auto"/>
        <w:ind w:left="851"/>
        <w:jc w:val="center"/>
        <w:rPr>
          <w:rFonts w:ascii="Arial Narrow" w:hAnsi="Arial Narrow"/>
        </w:rPr>
      </w:pPr>
      <w:r w:rsidRPr="0072170B">
        <w:rPr>
          <w:noProof/>
        </w:rPr>
        <w:drawing>
          <wp:inline distT="0" distB="0" distL="0" distR="0" wp14:anchorId="79FDEDA4" wp14:editId="520D2199">
            <wp:extent cx="5400040" cy="2760980"/>
            <wp:effectExtent l="0" t="0" r="0" b="127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40" cy="2760980"/>
                    </a:xfrm>
                    <a:prstGeom prst="rect">
                      <a:avLst/>
                    </a:prstGeom>
                    <a:noFill/>
                    <a:ln>
                      <a:noFill/>
                    </a:ln>
                  </pic:spPr>
                </pic:pic>
              </a:graphicData>
            </a:graphic>
          </wp:inline>
        </w:drawing>
      </w:r>
    </w:p>
    <w:p w14:paraId="3D9C20E1" w14:textId="245D5ECF" w:rsidR="0072170B" w:rsidRDefault="0072170B" w:rsidP="00C16FBA">
      <w:pPr>
        <w:spacing w:line="276" w:lineRule="auto"/>
        <w:ind w:left="851"/>
        <w:jc w:val="center"/>
        <w:rPr>
          <w:rFonts w:ascii="Arial Narrow" w:hAnsi="Arial Narrow"/>
        </w:rPr>
      </w:pPr>
      <w:r w:rsidRPr="0072170B">
        <w:rPr>
          <w:noProof/>
        </w:rPr>
        <w:lastRenderedPageBreak/>
        <w:drawing>
          <wp:inline distT="0" distB="0" distL="0" distR="0" wp14:anchorId="50A5FDFB" wp14:editId="09F4ABE9">
            <wp:extent cx="5400040" cy="2760980"/>
            <wp:effectExtent l="0" t="0" r="0" b="127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40" cy="2760980"/>
                    </a:xfrm>
                    <a:prstGeom prst="rect">
                      <a:avLst/>
                    </a:prstGeom>
                    <a:noFill/>
                    <a:ln>
                      <a:noFill/>
                    </a:ln>
                  </pic:spPr>
                </pic:pic>
              </a:graphicData>
            </a:graphic>
          </wp:inline>
        </w:drawing>
      </w:r>
    </w:p>
    <w:p w14:paraId="03FEAD27" w14:textId="0723862C" w:rsidR="0072170B" w:rsidRDefault="0072170B" w:rsidP="00C16FBA">
      <w:pPr>
        <w:spacing w:line="276" w:lineRule="auto"/>
        <w:ind w:left="851"/>
        <w:jc w:val="center"/>
        <w:rPr>
          <w:rFonts w:ascii="Arial Narrow" w:hAnsi="Arial Narrow"/>
        </w:rPr>
      </w:pPr>
      <w:r w:rsidRPr="0072170B">
        <w:rPr>
          <w:noProof/>
        </w:rPr>
        <w:drawing>
          <wp:inline distT="0" distB="0" distL="0" distR="0" wp14:anchorId="70036894" wp14:editId="7CEBF3AD">
            <wp:extent cx="5400040" cy="2268855"/>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00040" cy="2268855"/>
                    </a:xfrm>
                    <a:prstGeom prst="rect">
                      <a:avLst/>
                    </a:prstGeom>
                    <a:noFill/>
                    <a:ln>
                      <a:noFill/>
                    </a:ln>
                  </pic:spPr>
                </pic:pic>
              </a:graphicData>
            </a:graphic>
          </wp:inline>
        </w:drawing>
      </w:r>
    </w:p>
    <w:p w14:paraId="0666CB61" w14:textId="38B40AE0" w:rsidR="0072170B" w:rsidRDefault="0072170B" w:rsidP="00C16FBA">
      <w:pPr>
        <w:spacing w:line="276" w:lineRule="auto"/>
        <w:ind w:left="851"/>
        <w:jc w:val="center"/>
        <w:rPr>
          <w:rFonts w:ascii="Arial Narrow" w:hAnsi="Arial Narrow"/>
        </w:rPr>
      </w:pPr>
      <w:r w:rsidRPr="0072170B">
        <w:rPr>
          <w:noProof/>
        </w:rPr>
        <w:drawing>
          <wp:inline distT="0" distB="0" distL="0" distR="0" wp14:anchorId="669FBF99" wp14:editId="32BA1174">
            <wp:extent cx="5400040" cy="177609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00040" cy="1776095"/>
                    </a:xfrm>
                    <a:prstGeom prst="rect">
                      <a:avLst/>
                    </a:prstGeom>
                    <a:noFill/>
                    <a:ln>
                      <a:noFill/>
                    </a:ln>
                  </pic:spPr>
                </pic:pic>
              </a:graphicData>
            </a:graphic>
          </wp:inline>
        </w:drawing>
      </w:r>
    </w:p>
    <w:p w14:paraId="5F3025A6" w14:textId="7961CDE5" w:rsidR="0072170B" w:rsidRDefault="0072170B" w:rsidP="00C16FBA">
      <w:pPr>
        <w:spacing w:line="276" w:lineRule="auto"/>
        <w:ind w:left="851"/>
        <w:jc w:val="center"/>
        <w:rPr>
          <w:rFonts w:ascii="Arial Narrow" w:hAnsi="Arial Narrow"/>
        </w:rPr>
      </w:pPr>
      <w:r w:rsidRPr="0072170B">
        <w:rPr>
          <w:noProof/>
        </w:rPr>
        <w:lastRenderedPageBreak/>
        <w:drawing>
          <wp:inline distT="0" distB="0" distL="0" distR="0" wp14:anchorId="287C3EDF" wp14:editId="18429595">
            <wp:extent cx="5400040" cy="1579245"/>
            <wp:effectExtent l="0" t="0" r="0" b="190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00040" cy="1579245"/>
                    </a:xfrm>
                    <a:prstGeom prst="rect">
                      <a:avLst/>
                    </a:prstGeom>
                    <a:noFill/>
                    <a:ln>
                      <a:noFill/>
                    </a:ln>
                  </pic:spPr>
                </pic:pic>
              </a:graphicData>
            </a:graphic>
          </wp:inline>
        </w:drawing>
      </w:r>
    </w:p>
    <w:p w14:paraId="78DC49EF" w14:textId="0E494BF2" w:rsidR="0072170B" w:rsidRDefault="0072170B" w:rsidP="00C16FBA">
      <w:pPr>
        <w:spacing w:line="276" w:lineRule="auto"/>
        <w:ind w:left="851"/>
        <w:jc w:val="center"/>
        <w:rPr>
          <w:rFonts w:ascii="Arial Narrow" w:hAnsi="Arial Narrow"/>
        </w:rPr>
      </w:pPr>
      <w:r w:rsidRPr="0072170B">
        <w:rPr>
          <w:noProof/>
        </w:rPr>
        <w:drawing>
          <wp:inline distT="0" distB="0" distL="0" distR="0" wp14:anchorId="35FA06D5" wp14:editId="564C956A">
            <wp:extent cx="5400040" cy="1382395"/>
            <wp:effectExtent l="0" t="0" r="0" b="825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00040" cy="1382395"/>
                    </a:xfrm>
                    <a:prstGeom prst="rect">
                      <a:avLst/>
                    </a:prstGeom>
                    <a:noFill/>
                    <a:ln>
                      <a:noFill/>
                    </a:ln>
                  </pic:spPr>
                </pic:pic>
              </a:graphicData>
            </a:graphic>
          </wp:inline>
        </w:drawing>
      </w:r>
    </w:p>
    <w:p w14:paraId="098337C7" w14:textId="09FF72B0" w:rsidR="006F09D3" w:rsidRDefault="006F09D3" w:rsidP="00C16FBA">
      <w:pPr>
        <w:spacing w:line="276" w:lineRule="auto"/>
        <w:ind w:left="851"/>
        <w:jc w:val="center"/>
        <w:rPr>
          <w:rFonts w:ascii="Arial Narrow" w:hAnsi="Arial Narrow"/>
        </w:rPr>
      </w:pPr>
    </w:p>
    <w:p w14:paraId="5EDBEAB9" w14:textId="2F614E70" w:rsidR="006F5873" w:rsidRPr="000C073E" w:rsidRDefault="006F5873" w:rsidP="008F1CFC">
      <w:pPr>
        <w:pStyle w:val="Ttulo4"/>
      </w:pPr>
      <w:bookmarkStart w:id="72" w:name="_Toc210146597"/>
      <w:r w:rsidRPr="000C073E">
        <w:t>REDES DE DISTRIBUCIÓN INTERNAS DE AGUA FRÍA</w:t>
      </w:r>
      <w:bookmarkEnd w:id="72"/>
    </w:p>
    <w:p w14:paraId="34287934" w14:textId="7E407303" w:rsidR="006F5873" w:rsidRDefault="006F5873" w:rsidP="00CF043E">
      <w:pPr>
        <w:spacing w:line="276" w:lineRule="auto"/>
        <w:ind w:left="708"/>
        <w:jc w:val="both"/>
        <w:rPr>
          <w:rFonts w:ascii="Arial Narrow" w:hAnsi="Arial Narrow"/>
        </w:rPr>
      </w:pPr>
      <w:r w:rsidRPr="006F5873">
        <w:rPr>
          <w:rFonts w:ascii="Arial Narrow" w:hAnsi="Arial Narrow"/>
        </w:rPr>
        <w:t xml:space="preserve">El sistema de distribución de agua fría será dimensionado </w:t>
      </w:r>
      <w:r w:rsidR="00686B77" w:rsidRPr="006F5873">
        <w:rPr>
          <w:rFonts w:ascii="Arial Narrow" w:hAnsi="Arial Narrow"/>
        </w:rPr>
        <w:t>me</w:t>
      </w:r>
      <w:r w:rsidR="00686B77">
        <w:rPr>
          <w:rFonts w:ascii="Arial Narrow" w:hAnsi="Arial Narrow"/>
        </w:rPr>
        <w:t>dia</w:t>
      </w:r>
      <w:r w:rsidR="00686B77" w:rsidRPr="006F5873">
        <w:rPr>
          <w:rFonts w:ascii="Arial Narrow" w:hAnsi="Arial Narrow"/>
        </w:rPr>
        <w:t>nte</w:t>
      </w:r>
      <w:r w:rsidRPr="006F5873">
        <w:rPr>
          <w:rFonts w:ascii="Arial Narrow" w:hAnsi="Arial Narrow"/>
        </w:rPr>
        <w:t xml:space="preserve"> el método de la ruta crítica, considerando los caudales demandados, presiones requeridas y pérdidas de carga en cada tramo.</w:t>
      </w:r>
    </w:p>
    <w:p w14:paraId="78DE0028" w14:textId="5E7CC60D" w:rsidR="00CF043E" w:rsidRDefault="0072170B" w:rsidP="00CF043E">
      <w:pPr>
        <w:spacing w:line="276" w:lineRule="auto"/>
        <w:ind w:left="708"/>
        <w:jc w:val="center"/>
        <w:rPr>
          <w:rFonts w:ascii="Arial Narrow" w:hAnsi="Arial Narrow"/>
        </w:rPr>
      </w:pPr>
      <w:r w:rsidRPr="0072170B">
        <w:rPr>
          <w:noProof/>
        </w:rPr>
        <w:drawing>
          <wp:inline distT="0" distB="0" distL="0" distR="0" wp14:anchorId="1A986AE8" wp14:editId="69EA8814">
            <wp:extent cx="5400040" cy="176149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00040" cy="1761490"/>
                    </a:xfrm>
                    <a:prstGeom prst="rect">
                      <a:avLst/>
                    </a:prstGeom>
                    <a:noFill/>
                    <a:ln>
                      <a:noFill/>
                    </a:ln>
                  </pic:spPr>
                </pic:pic>
              </a:graphicData>
            </a:graphic>
          </wp:inline>
        </w:drawing>
      </w:r>
    </w:p>
    <w:p w14:paraId="73C6CC8B" w14:textId="77777777" w:rsidR="0072170B" w:rsidRDefault="0072170B" w:rsidP="00CF043E">
      <w:pPr>
        <w:spacing w:line="276" w:lineRule="auto"/>
        <w:ind w:left="708"/>
        <w:jc w:val="center"/>
        <w:rPr>
          <w:rFonts w:ascii="Arial Narrow" w:hAnsi="Arial Narrow"/>
        </w:rPr>
      </w:pPr>
    </w:p>
    <w:p w14:paraId="2F45DDC4" w14:textId="34FE3307" w:rsidR="0079652E" w:rsidRDefault="0079652E" w:rsidP="0079652E">
      <w:pPr>
        <w:pStyle w:val="Ttulo4"/>
      </w:pPr>
      <w:bookmarkStart w:id="73" w:name="_Toc210146598"/>
      <w:r>
        <w:lastRenderedPageBreak/>
        <w:t xml:space="preserve">CÁLCULO DEL EQUIPO DE BOMBEO DE AGUA </w:t>
      </w:r>
      <w:r w:rsidR="000C073E">
        <w:t>FRÍA</w:t>
      </w:r>
      <w:bookmarkEnd w:id="73"/>
    </w:p>
    <w:p w14:paraId="354C76C1" w14:textId="64A03A98" w:rsidR="0079652E" w:rsidRDefault="0072170B" w:rsidP="0079652E">
      <w:pPr>
        <w:spacing w:line="276" w:lineRule="auto"/>
        <w:ind w:left="708"/>
        <w:jc w:val="center"/>
        <w:rPr>
          <w:rFonts w:ascii="Arial Narrow" w:hAnsi="Arial Narrow"/>
        </w:rPr>
      </w:pPr>
      <w:r w:rsidRPr="0072170B">
        <w:rPr>
          <w:noProof/>
        </w:rPr>
        <w:drawing>
          <wp:inline distT="0" distB="0" distL="0" distR="0" wp14:anchorId="6FECD04D" wp14:editId="26388CA4">
            <wp:extent cx="5400040" cy="273304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00040" cy="2733040"/>
                    </a:xfrm>
                    <a:prstGeom prst="rect">
                      <a:avLst/>
                    </a:prstGeom>
                    <a:noFill/>
                    <a:ln>
                      <a:noFill/>
                    </a:ln>
                  </pic:spPr>
                </pic:pic>
              </a:graphicData>
            </a:graphic>
          </wp:inline>
        </w:drawing>
      </w:r>
    </w:p>
    <w:p w14:paraId="153030F8" w14:textId="6D033394" w:rsidR="0072170B" w:rsidRDefault="0072170B" w:rsidP="0079652E">
      <w:pPr>
        <w:spacing w:line="276" w:lineRule="auto"/>
        <w:ind w:left="708"/>
        <w:jc w:val="center"/>
        <w:rPr>
          <w:rFonts w:ascii="Arial Narrow" w:hAnsi="Arial Narrow"/>
        </w:rPr>
      </w:pPr>
      <w:r w:rsidRPr="0072170B">
        <w:rPr>
          <w:noProof/>
        </w:rPr>
        <w:drawing>
          <wp:inline distT="0" distB="0" distL="0" distR="0" wp14:anchorId="7234B623" wp14:editId="698DFC20">
            <wp:extent cx="5400040" cy="1385570"/>
            <wp:effectExtent l="0" t="0" r="0" b="508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0040" cy="1385570"/>
                    </a:xfrm>
                    <a:prstGeom prst="rect">
                      <a:avLst/>
                    </a:prstGeom>
                    <a:noFill/>
                    <a:ln>
                      <a:noFill/>
                    </a:ln>
                  </pic:spPr>
                </pic:pic>
              </a:graphicData>
            </a:graphic>
          </wp:inline>
        </w:drawing>
      </w:r>
    </w:p>
    <w:p w14:paraId="5075D3EA" w14:textId="185065A6" w:rsidR="0072170B" w:rsidRDefault="0072170B" w:rsidP="0079652E">
      <w:pPr>
        <w:spacing w:line="276" w:lineRule="auto"/>
        <w:ind w:left="708"/>
        <w:jc w:val="center"/>
        <w:rPr>
          <w:rFonts w:ascii="Arial Narrow" w:hAnsi="Arial Narrow"/>
        </w:rPr>
      </w:pPr>
      <w:r w:rsidRPr="0072170B">
        <w:rPr>
          <w:noProof/>
        </w:rPr>
        <w:drawing>
          <wp:inline distT="0" distB="0" distL="0" distR="0" wp14:anchorId="0A4CBB54" wp14:editId="5ED0554C">
            <wp:extent cx="5400040" cy="1852295"/>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40" cy="1852295"/>
                    </a:xfrm>
                    <a:prstGeom prst="rect">
                      <a:avLst/>
                    </a:prstGeom>
                    <a:noFill/>
                    <a:ln>
                      <a:noFill/>
                    </a:ln>
                  </pic:spPr>
                </pic:pic>
              </a:graphicData>
            </a:graphic>
          </wp:inline>
        </w:drawing>
      </w:r>
    </w:p>
    <w:p w14:paraId="2E366808" w14:textId="1F301E9E" w:rsidR="0072170B" w:rsidRDefault="0072170B" w:rsidP="0079652E">
      <w:pPr>
        <w:spacing w:line="276" w:lineRule="auto"/>
        <w:ind w:left="708"/>
        <w:jc w:val="center"/>
        <w:rPr>
          <w:rFonts w:ascii="Arial Narrow" w:hAnsi="Arial Narrow"/>
        </w:rPr>
      </w:pPr>
      <w:r w:rsidRPr="0072170B">
        <w:rPr>
          <w:noProof/>
        </w:rPr>
        <w:drawing>
          <wp:inline distT="0" distB="0" distL="0" distR="0" wp14:anchorId="139D2AFA" wp14:editId="3A482E9B">
            <wp:extent cx="5400040" cy="1491615"/>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00040" cy="1491615"/>
                    </a:xfrm>
                    <a:prstGeom prst="rect">
                      <a:avLst/>
                    </a:prstGeom>
                    <a:noFill/>
                    <a:ln>
                      <a:noFill/>
                    </a:ln>
                  </pic:spPr>
                </pic:pic>
              </a:graphicData>
            </a:graphic>
          </wp:inline>
        </w:drawing>
      </w:r>
    </w:p>
    <w:p w14:paraId="0F18A5BF" w14:textId="71F10DCA" w:rsidR="0072170B" w:rsidRDefault="0072170B" w:rsidP="0079652E">
      <w:pPr>
        <w:spacing w:line="276" w:lineRule="auto"/>
        <w:ind w:left="708"/>
        <w:jc w:val="center"/>
        <w:rPr>
          <w:rFonts w:ascii="Arial Narrow" w:hAnsi="Arial Narrow"/>
        </w:rPr>
      </w:pPr>
      <w:r w:rsidRPr="0072170B">
        <w:rPr>
          <w:noProof/>
        </w:rPr>
        <w:lastRenderedPageBreak/>
        <w:drawing>
          <wp:inline distT="0" distB="0" distL="0" distR="0" wp14:anchorId="4CAEA55C" wp14:editId="216AAF1D">
            <wp:extent cx="5400040" cy="1877060"/>
            <wp:effectExtent l="0" t="0" r="0" b="889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00040" cy="1877060"/>
                    </a:xfrm>
                    <a:prstGeom prst="rect">
                      <a:avLst/>
                    </a:prstGeom>
                    <a:noFill/>
                    <a:ln>
                      <a:noFill/>
                    </a:ln>
                  </pic:spPr>
                </pic:pic>
              </a:graphicData>
            </a:graphic>
          </wp:inline>
        </w:drawing>
      </w:r>
    </w:p>
    <w:p w14:paraId="41A7110B" w14:textId="43F6DD38" w:rsidR="0072170B" w:rsidRDefault="0072170B" w:rsidP="0079652E">
      <w:pPr>
        <w:spacing w:line="276" w:lineRule="auto"/>
        <w:ind w:left="708"/>
        <w:jc w:val="center"/>
        <w:rPr>
          <w:rFonts w:ascii="Arial Narrow" w:hAnsi="Arial Narrow"/>
        </w:rPr>
      </w:pPr>
      <w:r w:rsidRPr="0072170B">
        <w:rPr>
          <w:noProof/>
        </w:rPr>
        <w:drawing>
          <wp:inline distT="0" distB="0" distL="0" distR="0" wp14:anchorId="00E59CCF" wp14:editId="7DE231D4">
            <wp:extent cx="5400040" cy="242570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00040" cy="2425700"/>
                    </a:xfrm>
                    <a:prstGeom prst="rect">
                      <a:avLst/>
                    </a:prstGeom>
                    <a:noFill/>
                    <a:ln>
                      <a:noFill/>
                    </a:ln>
                  </pic:spPr>
                </pic:pic>
              </a:graphicData>
            </a:graphic>
          </wp:inline>
        </w:drawing>
      </w:r>
    </w:p>
    <w:p w14:paraId="2B20C71A" w14:textId="309CC197" w:rsidR="0072170B" w:rsidRDefault="0072170B" w:rsidP="0079652E">
      <w:pPr>
        <w:spacing w:line="276" w:lineRule="auto"/>
        <w:ind w:left="708"/>
        <w:jc w:val="center"/>
        <w:rPr>
          <w:rFonts w:ascii="Arial Narrow" w:hAnsi="Arial Narrow"/>
        </w:rPr>
      </w:pPr>
      <w:r w:rsidRPr="0072170B">
        <w:rPr>
          <w:noProof/>
        </w:rPr>
        <w:drawing>
          <wp:inline distT="0" distB="0" distL="0" distR="0" wp14:anchorId="48BAB059" wp14:editId="078244E1">
            <wp:extent cx="5400040" cy="1350645"/>
            <wp:effectExtent l="0" t="0" r="0" b="190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1350645"/>
                    </a:xfrm>
                    <a:prstGeom prst="rect">
                      <a:avLst/>
                    </a:prstGeom>
                    <a:noFill/>
                    <a:ln>
                      <a:noFill/>
                    </a:ln>
                  </pic:spPr>
                </pic:pic>
              </a:graphicData>
            </a:graphic>
          </wp:inline>
        </w:drawing>
      </w:r>
    </w:p>
    <w:p w14:paraId="73FDB1E6" w14:textId="0EF81EA0" w:rsidR="0072170B" w:rsidRDefault="0072170B" w:rsidP="0079652E">
      <w:pPr>
        <w:spacing w:line="276" w:lineRule="auto"/>
        <w:ind w:left="708"/>
        <w:jc w:val="center"/>
        <w:rPr>
          <w:rFonts w:ascii="Arial Narrow" w:hAnsi="Arial Narrow"/>
        </w:rPr>
      </w:pPr>
      <w:r w:rsidRPr="0072170B">
        <w:rPr>
          <w:noProof/>
        </w:rPr>
        <w:lastRenderedPageBreak/>
        <w:drawing>
          <wp:inline distT="0" distB="0" distL="0" distR="0" wp14:anchorId="02CEEE3E" wp14:editId="64A24102">
            <wp:extent cx="5400040" cy="3867785"/>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0040" cy="3867785"/>
                    </a:xfrm>
                    <a:prstGeom prst="rect">
                      <a:avLst/>
                    </a:prstGeom>
                    <a:noFill/>
                    <a:ln>
                      <a:noFill/>
                    </a:ln>
                  </pic:spPr>
                </pic:pic>
              </a:graphicData>
            </a:graphic>
          </wp:inline>
        </w:drawing>
      </w:r>
    </w:p>
    <w:p w14:paraId="068677FC" w14:textId="0A4E3A04" w:rsidR="000C073E" w:rsidRDefault="000C073E" w:rsidP="0079652E">
      <w:pPr>
        <w:spacing w:line="276" w:lineRule="auto"/>
        <w:ind w:left="708"/>
        <w:jc w:val="center"/>
        <w:rPr>
          <w:rFonts w:ascii="Arial Narrow" w:hAnsi="Arial Narrow"/>
        </w:rPr>
      </w:pPr>
    </w:p>
    <w:p w14:paraId="414F8401" w14:textId="16A385B4" w:rsidR="00685B12" w:rsidRDefault="00685B12" w:rsidP="004A6B94">
      <w:pPr>
        <w:pStyle w:val="Ttulo3"/>
      </w:pPr>
      <w:bookmarkStart w:id="74" w:name="_Toc210146599"/>
      <w:r>
        <w:t>RESUMEN DE APARATOS SANITARIOS</w:t>
      </w:r>
      <w:r w:rsidR="00237EB3">
        <w:t xml:space="preserve"> (AGUA FRÍA)</w:t>
      </w:r>
      <w:bookmarkEnd w:id="74"/>
    </w:p>
    <w:p w14:paraId="2287FA0D" w14:textId="77777777" w:rsidR="00685B12" w:rsidRPr="00126C19" w:rsidRDefault="00685B12" w:rsidP="00685B12"/>
    <w:p w14:paraId="55907679" w14:textId="1B412723" w:rsidR="00685B12" w:rsidRPr="00126C19" w:rsidRDefault="00685B12" w:rsidP="00685B12">
      <w:pPr>
        <w:pStyle w:val="Descripcin"/>
        <w:keepNext/>
        <w:jc w:val="center"/>
        <w:rPr>
          <w:rFonts w:ascii="Arial Narrow" w:hAnsi="Arial Narrow"/>
          <w:b/>
          <w:bCs/>
          <w:color w:val="auto"/>
        </w:rPr>
      </w:pPr>
      <w:bookmarkStart w:id="75" w:name="_Toc210140882"/>
      <w:r w:rsidRPr="007E0D98">
        <w:rPr>
          <w:rFonts w:ascii="Arial Narrow" w:hAnsi="Arial Narrow"/>
          <w:b/>
          <w:bCs/>
          <w:color w:val="auto"/>
        </w:rPr>
        <w:t xml:space="preserve">Tabla </w:t>
      </w:r>
      <w:r w:rsidRPr="007E0D98">
        <w:rPr>
          <w:rFonts w:ascii="Arial Narrow" w:hAnsi="Arial Narrow"/>
          <w:b/>
          <w:bCs/>
          <w:color w:val="auto"/>
        </w:rPr>
        <w:fldChar w:fldCharType="begin"/>
      </w:r>
      <w:r w:rsidRPr="007E0D98">
        <w:rPr>
          <w:rFonts w:ascii="Arial Narrow" w:hAnsi="Arial Narrow"/>
          <w:b/>
          <w:bCs/>
          <w:color w:val="auto"/>
        </w:rPr>
        <w:instrText xml:space="preserve"> SEQ Tabla \* ARABIC </w:instrText>
      </w:r>
      <w:r w:rsidRPr="007E0D98">
        <w:rPr>
          <w:rFonts w:ascii="Arial Narrow" w:hAnsi="Arial Narrow"/>
          <w:b/>
          <w:bCs/>
          <w:color w:val="auto"/>
        </w:rPr>
        <w:fldChar w:fldCharType="separate"/>
      </w:r>
      <w:r w:rsidR="00237EB3">
        <w:rPr>
          <w:rFonts w:ascii="Arial Narrow" w:hAnsi="Arial Narrow"/>
          <w:b/>
          <w:bCs/>
          <w:noProof/>
          <w:color w:val="auto"/>
        </w:rPr>
        <w:t>1</w:t>
      </w:r>
      <w:r w:rsidRPr="007E0D98">
        <w:rPr>
          <w:rFonts w:ascii="Arial Narrow" w:hAnsi="Arial Narrow"/>
          <w:b/>
          <w:bCs/>
          <w:color w:val="auto"/>
        </w:rPr>
        <w:fldChar w:fldCharType="end"/>
      </w:r>
      <w:r w:rsidRPr="007E0D98">
        <w:rPr>
          <w:rFonts w:ascii="Arial Narrow" w:hAnsi="Arial Narrow"/>
          <w:b/>
          <w:bCs/>
          <w:color w:val="auto"/>
        </w:rPr>
        <w:t>: RESUMEN DE APARATOS SANITARIOS</w:t>
      </w:r>
      <w:bookmarkEnd w:id="75"/>
    </w:p>
    <w:tbl>
      <w:tblPr>
        <w:tblW w:w="7020" w:type="dxa"/>
        <w:jc w:val="center"/>
        <w:tblCellMar>
          <w:left w:w="70" w:type="dxa"/>
          <w:right w:w="70" w:type="dxa"/>
        </w:tblCellMar>
        <w:tblLook w:val="04A0" w:firstRow="1" w:lastRow="0" w:firstColumn="1" w:lastColumn="0" w:noHBand="0" w:noVBand="1"/>
      </w:tblPr>
      <w:tblGrid>
        <w:gridCol w:w="5780"/>
        <w:gridCol w:w="1240"/>
      </w:tblGrid>
      <w:tr w:rsidR="00696849" w:rsidRPr="00696849" w14:paraId="544260C2" w14:textId="77777777" w:rsidTr="00696849">
        <w:trPr>
          <w:trHeight w:val="501"/>
          <w:jc w:val="center"/>
        </w:trPr>
        <w:tc>
          <w:tcPr>
            <w:tcW w:w="57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02EA92CD" w14:textId="77777777" w:rsidR="00696849" w:rsidRPr="00696849" w:rsidRDefault="00696849" w:rsidP="00696849">
            <w:pPr>
              <w:spacing w:after="0" w:line="240" w:lineRule="auto"/>
              <w:jc w:val="center"/>
              <w:rPr>
                <w:rFonts w:ascii="Arial Narrow" w:eastAsia="Times New Roman" w:hAnsi="Arial Narrow" w:cs="Calibri"/>
                <w:b/>
                <w:bCs/>
                <w:color w:val="000000"/>
                <w:lang w:eastAsia="es-PE"/>
              </w:rPr>
            </w:pPr>
            <w:r w:rsidRPr="00696849">
              <w:rPr>
                <w:rFonts w:ascii="Arial Narrow" w:eastAsia="Times New Roman" w:hAnsi="Arial Narrow" w:cs="Calibri"/>
                <w:b/>
                <w:bCs/>
                <w:color w:val="000000"/>
                <w:lang w:eastAsia="es-PE"/>
              </w:rPr>
              <w:t>RESUMEN DE APARATOS SANITARIOS</w:t>
            </w:r>
          </w:p>
        </w:tc>
        <w:tc>
          <w:tcPr>
            <w:tcW w:w="1240" w:type="dxa"/>
            <w:tcBorders>
              <w:top w:val="single" w:sz="4" w:space="0" w:color="auto"/>
              <w:left w:val="nil"/>
              <w:bottom w:val="single" w:sz="4" w:space="0" w:color="auto"/>
              <w:right w:val="single" w:sz="4" w:space="0" w:color="auto"/>
            </w:tcBorders>
            <w:shd w:val="clear" w:color="000000" w:fill="D9E1F2"/>
            <w:vAlign w:val="center"/>
            <w:hideMark/>
          </w:tcPr>
          <w:p w14:paraId="7C0E8648" w14:textId="77777777" w:rsidR="00696849" w:rsidRPr="00696849" w:rsidRDefault="00696849" w:rsidP="00696849">
            <w:pPr>
              <w:spacing w:after="0" w:line="240" w:lineRule="auto"/>
              <w:jc w:val="center"/>
              <w:rPr>
                <w:rFonts w:ascii="Arial Narrow" w:eastAsia="Times New Roman" w:hAnsi="Arial Narrow" w:cs="Calibri"/>
                <w:b/>
                <w:bCs/>
                <w:color w:val="000000"/>
                <w:lang w:eastAsia="es-PE"/>
              </w:rPr>
            </w:pPr>
            <w:r w:rsidRPr="00696849">
              <w:rPr>
                <w:rFonts w:ascii="Arial Narrow" w:eastAsia="Times New Roman" w:hAnsi="Arial Narrow" w:cs="Calibri"/>
                <w:b/>
                <w:bCs/>
                <w:color w:val="000000"/>
                <w:lang w:eastAsia="es-PE"/>
              </w:rPr>
              <w:t>CANTIDAD</w:t>
            </w:r>
          </w:p>
        </w:tc>
      </w:tr>
      <w:tr w:rsidR="00696849" w:rsidRPr="00696849" w14:paraId="0B262BDA"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1186D2EA"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INODORO CON FLUXOMETRO DE LOZA VITRIFICADA BLANCO INC. ACCESORIOS</w:t>
            </w:r>
          </w:p>
        </w:tc>
        <w:tc>
          <w:tcPr>
            <w:tcW w:w="1240" w:type="dxa"/>
            <w:tcBorders>
              <w:top w:val="nil"/>
              <w:left w:val="nil"/>
              <w:bottom w:val="single" w:sz="4" w:space="0" w:color="auto"/>
              <w:right w:val="single" w:sz="4" w:space="0" w:color="auto"/>
            </w:tcBorders>
            <w:shd w:val="clear" w:color="auto" w:fill="auto"/>
            <w:vAlign w:val="center"/>
            <w:hideMark/>
          </w:tcPr>
          <w:p w14:paraId="7C5605B7"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125 UND</w:t>
            </w:r>
          </w:p>
        </w:tc>
      </w:tr>
      <w:tr w:rsidR="00696849" w:rsidRPr="00696849" w14:paraId="56AE01A6"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526D131A"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INODORO TURCO</w:t>
            </w:r>
          </w:p>
        </w:tc>
        <w:tc>
          <w:tcPr>
            <w:tcW w:w="1240" w:type="dxa"/>
            <w:tcBorders>
              <w:top w:val="nil"/>
              <w:left w:val="nil"/>
              <w:bottom w:val="single" w:sz="4" w:space="0" w:color="auto"/>
              <w:right w:val="single" w:sz="4" w:space="0" w:color="auto"/>
            </w:tcBorders>
            <w:shd w:val="clear" w:color="auto" w:fill="auto"/>
            <w:vAlign w:val="center"/>
            <w:hideMark/>
          </w:tcPr>
          <w:p w14:paraId="3D829C2B"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4 UND</w:t>
            </w:r>
          </w:p>
        </w:tc>
      </w:tr>
      <w:tr w:rsidR="00696849" w:rsidRPr="00696849" w14:paraId="2FB3DC8F"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6C8229F3"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URINARIO CON FLUXOMETRO DE LOZA VITRIFICADA BLANCO INC. ACCESORIOS</w:t>
            </w:r>
          </w:p>
        </w:tc>
        <w:tc>
          <w:tcPr>
            <w:tcW w:w="1240" w:type="dxa"/>
            <w:tcBorders>
              <w:top w:val="nil"/>
              <w:left w:val="nil"/>
              <w:bottom w:val="single" w:sz="4" w:space="0" w:color="auto"/>
              <w:right w:val="single" w:sz="4" w:space="0" w:color="auto"/>
            </w:tcBorders>
            <w:shd w:val="clear" w:color="auto" w:fill="auto"/>
            <w:vAlign w:val="center"/>
            <w:hideMark/>
          </w:tcPr>
          <w:p w14:paraId="589037A7"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66 UND</w:t>
            </w:r>
          </w:p>
        </w:tc>
      </w:tr>
      <w:tr w:rsidR="00696849" w:rsidRPr="00696849" w14:paraId="7A8077FA"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22211A17" w14:textId="7252532A"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LAVATORIO LOZA BLANCA C/ PEDESTAL INC. ACCESORIOS, GRIFERÍA TEMPORIZADA</w:t>
            </w:r>
          </w:p>
        </w:tc>
        <w:tc>
          <w:tcPr>
            <w:tcW w:w="1240" w:type="dxa"/>
            <w:tcBorders>
              <w:top w:val="nil"/>
              <w:left w:val="nil"/>
              <w:bottom w:val="single" w:sz="4" w:space="0" w:color="auto"/>
              <w:right w:val="single" w:sz="4" w:space="0" w:color="auto"/>
            </w:tcBorders>
            <w:shd w:val="clear" w:color="auto" w:fill="auto"/>
            <w:vAlign w:val="center"/>
            <w:hideMark/>
          </w:tcPr>
          <w:p w14:paraId="6AF2AA69"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103 UND</w:t>
            </w:r>
          </w:p>
        </w:tc>
      </w:tr>
      <w:tr w:rsidR="00696849" w:rsidRPr="00696849" w14:paraId="30F94DC2"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2D879926"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LAVATORIO TIPO OVALIN DE LOSA VITRIFICADA BLANCO 16"x19" PARA EMPOTRAR INC. ACCESORIOS</w:t>
            </w:r>
          </w:p>
        </w:tc>
        <w:tc>
          <w:tcPr>
            <w:tcW w:w="1240" w:type="dxa"/>
            <w:tcBorders>
              <w:top w:val="nil"/>
              <w:left w:val="nil"/>
              <w:bottom w:val="single" w:sz="4" w:space="0" w:color="auto"/>
              <w:right w:val="single" w:sz="4" w:space="0" w:color="auto"/>
            </w:tcBorders>
            <w:shd w:val="clear" w:color="auto" w:fill="auto"/>
            <w:vAlign w:val="center"/>
            <w:hideMark/>
          </w:tcPr>
          <w:p w14:paraId="460B0CDD"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27 UND</w:t>
            </w:r>
          </w:p>
        </w:tc>
      </w:tr>
      <w:tr w:rsidR="00696849" w:rsidRPr="00696849" w14:paraId="52CE3EFD" w14:textId="77777777" w:rsidTr="00696849">
        <w:trPr>
          <w:trHeight w:val="804"/>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6728CC4A"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LAVADERO DE ACERO INOXIDABLE DE 18"X20" DE UNA POZA SIN ESCURRIDERO, GRIFERÍA CUELLO DE GANSO DE AGUA FRÍA, CON CONTROL DE CODO MUÑECA, SOLO AGUA FRÍA</w:t>
            </w:r>
          </w:p>
        </w:tc>
        <w:tc>
          <w:tcPr>
            <w:tcW w:w="1240" w:type="dxa"/>
            <w:tcBorders>
              <w:top w:val="nil"/>
              <w:left w:val="nil"/>
              <w:bottom w:val="single" w:sz="4" w:space="0" w:color="auto"/>
              <w:right w:val="single" w:sz="4" w:space="0" w:color="auto"/>
            </w:tcBorders>
            <w:shd w:val="clear" w:color="auto" w:fill="auto"/>
            <w:vAlign w:val="center"/>
            <w:hideMark/>
          </w:tcPr>
          <w:p w14:paraId="2332114B"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2 UND</w:t>
            </w:r>
          </w:p>
        </w:tc>
      </w:tr>
      <w:tr w:rsidR="00696849" w:rsidRPr="00696849" w14:paraId="5F42723D"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4D535A75"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LAVADERO DE 1 POZA DE CONCRETO O MAMPOSTERÍA DE LADRILLO REVESTIDO CON CERÁMICO</w:t>
            </w:r>
          </w:p>
        </w:tc>
        <w:tc>
          <w:tcPr>
            <w:tcW w:w="1240" w:type="dxa"/>
            <w:tcBorders>
              <w:top w:val="nil"/>
              <w:left w:val="nil"/>
              <w:bottom w:val="single" w:sz="4" w:space="0" w:color="auto"/>
              <w:right w:val="single" w:sz="4" w:space="0" w:color="auto"/>
            </w:tcBorders>
            <w:shd w:val="clear" w:color="auto" w:fill="auto"/>
            <w:vAlign w:val="center"/>
            <w:hideMark/>
          </w:tcPr>
          <w:p w14:paraId="11C21F96"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10 UND</w:t>
            </w:r>
          </w:p>
        </w:tc>
      </w:tr>
      <w:tr w:rsidR="00696849" w:rsidRPr="00696849" w14:paraId="0F3483E5" w14:textId="77777777" w:rsidTr="00696849">
        <w:trPr>
          <w:trHeight w:val="528"/>
          <w:jc w:val="center"/>
        </w:trPr>
        <w:tc>
          <w:tcPr>
            <w:tcW w:w="5780" w:type="dxa"/>
            <w:tcBorders>
              <w:top w:val="nil"/>
              <w:left w:val="single" w:sz="4" w:space="0" w:color="auto"/>
              <w:bottom w:val="single" w:sz="4" w:space="0" w:color="auto"/>
              <w:right w:val="single" w:sz="4" w:space="0" w:color="auto"/>
            </w:tcBorders>
            <w:shd w:val="clear" w:color="auto" w:fill="auto"/>
            <w:vAlign w:val="center"/>
            <w:hideMark/>
          </w:tcPr>
          <w:p w14:paraId="13258992"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DUCHAS DE DOS LLAVES PARA AGUA FRÍA Y CALIENTE CON GRIFERÍA MEZCLADORA CROMADA</w:t>
            </w:r>
          </w:p>
        </w:tc>
        <w:tc>
          <w:tcPr>
            <w:tcW w:w="1240" w:type="dxa"/>
            <w:tcBorders>
              <w:top w:val="nil"/>
              <w:left w:val="nil"/>
              <w:bottom w:val="single" w:sz="4" w:space="0" w:color="auto"/>
              <w:right w:val="single" w:sz="4" w:space="0" w:color="auto"/>
            </w:tcBorders>
            <w:shd w:val="clear" w:color="auto" w:fill="auto"/>
            <w:vAlign w:val="center"/>
            <w:hideMark/>
          </w:tcPr>
          <w:p w14:paraId="221B5FBC"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4 UND</w:t>
            </w:r>
          </w:p>
        </w:tc>
      </w:tr>
    </w:tbl>
    <w:p w14:paraId="7944AC87" w14:textId="77777777" w:rsidR="00696849" w:rsidRPr="00696849" w:rsidRDefault="00696849" w:rsidP="00696849">
      <w:pPr>
        <w:jc w:val="center"/>
      </w:pPr>
    </w:p>
    <w:p w14:paraId="3FB9BBB1" w14:textId="1BD06312" w:rsidR="00237EB3" w:rsidRPr="00237EB3" w:rsidRDefault="00237EB3" w:rsidP="00237EB3">
      <w:pPr>
        <w:pStyle w:val="Descripcin"/>
        <w:keepNext/>
        <w:jc w:val="center"/>
        <w:rPr>
          <w:rFonts w:ascii="Arial Narrow" w:hAnsi="Arial Narrow"/>
          <w:b/>
          <w:bCs/>
          <w:color w:val="auto"/>
        </w:rPr>
      </w:pPr>
      <w:bookmarkStart w:id="76" w:name="_Toc210140883"/>
      <w:r w:rsidRPr="00237EB3">
        <w:rPr>
          <w:rFonts w:ascii="Arial Narrow" w:hAnsi="Arial Narrow"/>
          <w:b/>
          <w:bCs/>
          <w:color w:val="auto"/>
        </w:rPr>
        <w:lastRenderedPageBreak/>
        <w:t xml:space="preserve">Tabla </w:t>
      </w:r>
      <w:r w:rsidRPr="00237EB3">
        <w:rPr>
          <w:rFonts w:ascii="Arial Narrow" w:hAnsi="Arial Narrow"/>
          <w:b/>
          <w:bCs/>
          <w:color w:val="auto"/>
        </w:rPr>
        <w:fldChar w:fldCharType="begin"/>
      </w:r>
      <w:r w:rsidRPr="00237EB3">
        <w:rPr>
          <w:rFonts w:ascii="Arial Narrow" w:hAnsi="Arial Narrow"/>
          <w:b/>
          <w:bCs/>
          <w:color w:val="auto"/>
        </w:rPr>
        <w:instrText xml:space="preserve"> SEQ Tabla \* ARABIC </w:instrText>
      </w:r>
      <w:r w:rsidRPr="00237EB3">
        <w:rPr>
          <w:rFonts w:ascii="Arial Narrow" w:hAnsi="Arial Narrow"/>
          <w:b/>
          <w:bCs/>
          <w:color w:val="auto"/>
        </w:rPr>
        <w:fldChar w:fldCharType="separate"/>
      </w:r>
      <w:r>
        <w:rPr>
          <w:rFonts w:ascii="Arial Narrow" w:hAnsi="Arial Narrow"/>
          <w:b/>
          <w:bCs/>
          <w:noProof/>
          <w:color w:val="auto"/>
        </w:rPr>
        <w:t>2</w:t>
      </w:r>
      <w:r w:rsidRPr="00237EB3">
        <w:rPr>
          <w:rFonts w:ascii="Arial Narrow" w:hAnsi="Arial Narrow"/>
          <w:b/>
          <w:bCs/>
          <w:color w:val="auto"/>
        </w:rPr>
        <w:fldChar w:fldCharType="end"/>
      </w:r>
      <w:r w:rsidRPr="00237EB3">
        <w:rPr>
          <w:rFonts w:ascii="Arial Narrow" w:hAnsi="Arial Narrow"/>
          <w:b/>
          <w:bCs/>
          <w:color w:val="auto"/>
        </w:rPr>
        <w:t>: RESUMEN DE RE</w:t>
      </w:r>
      <w:r w:rsidR="009C7E89">
        <w:rPr>
          <w:rFonts w:ascii="Arial Narrow" w:hAnsi="Arial Narrow"/>
          <w:b/>
          <w:bCs/>
          <w:color w:val="auto"/>
        </w:rPr>
        <w:t>DES</w:t>
      </w:r>
      <w:r w:rsidRPr="00237EB3">
        <w:rPr>
          <w:rFonts w:ascii="Arial Narrow" w:hAnsi="Arial Narrow"/>
          <w:b/>
          <w:bCs/>
          <w:color w:val="auto"/>
        </w:rPr>
        <w:t xml:space="preserve"> DE DISTRIBUCIÓN</w:t>
      </w:r>
      <w:r>
        <w:rPr>
          <w:rFonts w:ascii="Arial Narrow" w:hAnsi="Arial Narrow"/>
          <w:b/>
          <w:bCs/>
          <w:color w:val="auto"/>
        </w:rPr>
        <w:t xml:space="preserve"> (AGUA FRÍA)</w:t>
      </w:r>
      <w:bookmarkEnd w:id="76"/>
    </w:p>
    <w:tbl>
      <w:tblPr>
        <w:tblW w:w="4880" w:type="dxa"/>
        <w:jc w:val="center"/>
        <w:tblCellMar>
          <w:left w:w="70" w:type="dxa"/>
          <w:right w:w="70" w:type="dxa"/>
        </w:tblCellMar>
        <w:tblLook w:val="04A0" w:firstRow="1" w:lastRow="0" w:firstColumn="1" w:lastColumn="0" w:noHBand="0" w:noVBand="1"/>
      </w:tblPr>
      <w:tblGrid>
        <w:gridCol w:w="3640"/>
        <w:gridCol w:w="1240"/>
      </w:tblGrid>
      <w:tr w:rsidR="00696849" w:rsidRPr="00696849" w14:paraId="7E63C792" w14:textId="77777777" w:rsidTr="00696849">
        <w:trPr>
          <w:trHeight w:val="501"/>
          <w:jc w:val="center"/>
        </w:trPr>
        <w:tc>
          <w:tcPr>
            <w:tcW w:w="36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5E4476E1" w14:textId="77777777" w:rsidR="00696849" w:rsidRPr="00696849" w:rsidRDefault="00696849" w:rsidP="00696849">
            <w:pPr>
              <w:spacing w:after="0" w:line="240" w:lineRule="auto"/>
              <w:jc w:val="center"/>
              <w:rPr>
                <w:rFonts w:ascii="Arial Narrow" w:eastAsia="Times New Roman" w:hAnsi="Arial Narrow" w:cs="Calibri"/>
                <w:b/>
                <w:bCs/>
                <w:color w:val="000000"/>
                <w:lang w:eastAsia="es-PE"/>
              </w:rPr>
            </w:pPr>
            <w:r w:rsidRPr="00696849">
              <w:rPr>
                <w:rFonts w:ascii="Arial Narrow" w:eastAsia="Times New Roman" w:hAnsi="Arial Narrow" w:cs="Calibri"/>
                <w:b/>
                <w:bCs/>
                <w:color w:val="000000"/>
                <w:lang w:eastAsia="es-PE"/>
              </w:rPr>
              <w:t>RESUMEN DE TUBERÍAS EN REDES</w:t>
            </w:r>
          </w:p>
        </w:tc>
        <w:tc>
          <w:tcPr>
            <w:tcW w:w="1240" w:type="dxa"/>
            <w:tcBorders>
              <w:top w:val="single" w:sz="4" w:space="0" w:color="auto"/>
              <w:left w:val="nil"/>
              <w:bottom w:val="single" w:sz="4" w:space="0" w:color="auto"/>
              <w:right w:val="single" w:sz="4" w:space="0" w:color="auto"/>
            </w:tcBorders>
            <w:shd w:val="clear" w:color="000000" w:fill="D9E1F2"/>
            <w:vAlign w:val="center"/>
            <w:hideMark/>
          </w:tcPr>
          <w:p w14:paraId="039175E0" w14:textId="77777777" w:rsidR="00696849" w:rsidRPr="00696849" w:rsidRDefault="00696849" w:rsidP="00696849">
            <w:pPr>
              <w:spacing w:after="0" w:line="240" w:lineRule="auto"/>
              <w:jc w:val="center"/>
              <w:rPr>
                <w:rFonts w:ascii="Arial Narrow" w:eastAsia="Times New Roman" w:hAnsi="Arial Narrow" w:cs="Calibri"/>
                <w:b/>
                <w:bCs/>
                <w:color w:val="000000"/>
                <w:lang w:eastAsia="es-PE"/>
              </w:rPr>
            </w:pPr>
            <w:r w:rsidRPr="00696849">
              <w:rPr>
                <w:rFonts w:ascii="Arial Narrow" w:eastAsia="Times New Roman" w:hAnsi="Arial Narrow" w:cs="Calibri"/>
                <w:b/>
                <w:bCs/>
                <w:color w:val="000000"/>
                <w:lang w:eastAsia="es-PE"/>
              </w:rPr>
              <w:t>CANTIDAD</w:t>
            </w:r>
          </w:p>
        </w:tc>
      </w:tr>
      <w:tr w:rsidR="00696849" w:rsidRPr="00696849" w14:paraId="573E7D64"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54EC2AE4"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1/2" (SUM.E INST.)</w:t>
            </w:r>
          </w:p>
        </w:tc>
        <w:tc>
          <w:tcPr>
            <w:tcW w:w="1240" w:type="dxa"/>
            <w:tcBorders>
              <w:top w:val="nil"/>
              <w:left w:val="nil"/>
              <w:bottom w:val="single" w:sz="4" w:space="0" w:color="auto"/>
              <w:right w:val="single" w:sz="4" w:space="0" w:color="auto"/>
            </w:tcBorders>
            <w:shd w:val="clear" w:color="auto" w:fill="auto"/>
            <w:vAlign w:val="center"/>
            <w:hideMark/>
          </w:tcPr>
          <w:p w14:paraId="03365A9A"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644.45 ml</w:t>
            </w:r>
          </w:p>
        </w:tc>
      </w:tr>
      <w:tr w:rsidR="00696849" w:rsidRPr="00696849" w14:paraId="2F850DC1"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135D4F0F"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3/4" (SUM.E INST.)</w:t>
            </w:r>
          </w:p>
        </w:tc>
        <w:tc>
          <w:tcPr>
            <w:tcW w:w="1240" w:type="dxa"/>
            <w:tcBorders>
              <w:top w:val="nil"/>
              <w:left w:val="nil"/>
              <w:bottom w:val="single" w:sz="4" w:space="0" w:color="auto"/>
              <w:right w:val="single" w:sz="4" w:space="0" w:color="auto"/>
            </w:tcBorders>
            <w:shd w:val="clear" w:color="auto" w:fill="auto"/>
            <w:vAlign w:val="center"/>
            <w:hideMark/>
          </w:tcPr>
          <w:p w14:paraId="7DAEA1E0"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205 ml</w:t>
            </w:r>
          </w:p>
        </w:tc>
      </w:tr>
      <w:tr w:rsidR="00696849" w:rsidRPr="00696849" w14:paraId="06DEB244"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1E6D76DD"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1" (SUM.E INST.)</w:t>
            </w:r>
          </w:p>
        </w:tc>
        <w:tc>
          <w:tcPr>
            <w:tcW w:w="1240" w:type="dxa"/>
            <w:tcBorders>
              <w:top w:val="nil"/>
              <w:left w:val="nil"/>
              <w:bottom w:val="single" w:sz="4" w:space="0" w:color="auto"/>
              <w:right w:val="single" w:sz="4" w:space="0" w:color="auto"/>
            </w:tcBorders>
            <w:shd w:val="clear" w:color="auto" w:fill="auto"/>
            <w:vAlign w:val="center"/>
            <w:hideMark/>
          </w:tcPr>
          <w:p w14:paraId="6875B647"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254.65 ml</w:t>
            </w:r>
          </w:p>
        </w:tc>
      </w:tr>
      <w:tr w:rsidR="00696849" w:rsidRPr="00696849" w14:paraId="24A97300"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28698078"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1 1/4" (SUM.E INST.)</w:t>
            </w:r>
          </w:p>
        </w:tc>
        <w:tc>
          <w:tcPr>
            <w:tcW w:w="1240" w:type="dxa"/>
            <w:tcBorders>
              <w:top w:val="nil"/>
              <w:left w:val="nil"/>
              <w:bottom w:val="single" w:sz="4" w:space="0" w:color="auto"/>
              <w:right w:val="single" w:sz="4" w:space="0" w:color="auto"/>
            </w:tcBorders>
            <w:shd w:val="clear" w:color="auto" w:fill="auto"/>
            <w:vAlign w:val="center"/>
            <w:hideMark/>
          </w:tcPr>
          <w:p w14:paraId="7272440C"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928.1 ml</w:t>
            </w:r>
          </w:p>
        </w:tc>
      </w:tr>
      <w:tr w:rsidR="00696849" w:rsidRPr="00696849" w14:paraId="38355D7E"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13AD9D8C"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2" (SUM.E INST.)</w:t>
            </w:r>
          </w:p>
        </w:tc>
        <w:tc>
          <w:tcPr>
            <w:tcW w:w="1240" w:type="dxa"/>
            <w:tcBorders>
              <w:top w:val="nil"/>
              <w:left w:val="nil"/>
              <w:bottom w:val="single" w:sz="4" w:space="0" w:color="auto"/>
              <w:right w:val="single" w:sz="4" w:space="0" w:color="auto"/>
            </w:tcBorders>
            <w:shd w:val="clear" w:color="auto" w:fill="auto"/>
            <w:vAlign w:val="center"/>
            <w:hideMark/>
          </w:tcPr>
          <w:p w14:paraId="0681AF79"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793.45 ml</w:t>
            </w:r>
          </w:p>
        </w:tc>
      </w:tr>
      <w:tr w:rsidR="00696849" w:rsidRPr="00696849" w14:paraId="0EC6403E" w14:textId="77777777" w:rsidTr="00696849">
        <w:trPr>
          <w:trHeight w:val="804"/>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72508EE0"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3" (SUM.E INST.)</w:t>
            </w:r>
          </w:p>
        </w:tc>
        <w:tc>
          <w:tcPr>
            <w:tcW w:w="1240" w:type="dxa"/>
            <w:tcBorders>
              <w:top w:val="nil"/>
              <w:left w:val="nil"/>
              <w:bottom w:val="single" w:sz="4" w:space="0" w:color="auto"/>
              <w:right w:val="single" w:sz="4" w:space="0" w:color="auto"/>
            </w:tcBorders>
            <w:shd w:val="clear" w:color="auto" w:fill="auto"/>
            <w:vAlign w:val="center"/>
            <w:hideMark/>
          </w:tcPr>
          <w:p w14:paraId="17861AFE"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410 ml</w:t>
            </w:r>
          </w:p>
        </w:tc>
      </w:tr>
      <w:tr w:rsidR="00696849" w:rsidRPr="00696849" w14:paraId="150624BE" w14:textId="77777777" w:rsidTr="00696849">
        <w:trPr>
          <w:trHeight w:val="528"/>
          <w:jc w:val="center"/>
        </w:trPr>
        <w:tc>
          <w:tcPr>
            <w:tcW w:w="3640" w:type="dxa"/>
            <w:tcBorders>
              <w:top w:val="nil"/>
              <w:left w:val="single" w:sz="4" w:space="0" w:color="auto"/>
              <w:bottom w:val="single" w:sz="4" w:space="0" w:color="auto"/>
              <w:right w:val="single" w:sz="4" w:space="0" w:color="auto"/>
            </w:tcBorders>
            <w:shd w:val="clear" w:color="auto" w:fill="auto"/>
            <w:vAlign w:val="center"/>
            <w:hideMark/>
          </w:tcPr>
          <w:p w14:paraId="669B4650" w14:textId="77777777" w:rsidR="00696849" w:rsidRPr="00696849" w:rsidRDefault="00696849" w:rsidP="00696849">
            <w:pPr>
              <w:spacing w:after="0" w:line="240" w:lineRule="auto"/>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TUBERIA PVC C-10 DE 4" (SUM.E INST.)</w:t>
            </w:r>
          </w:p>
        </w:tc>
        <w:tc>
          <w:tcPr>
            <w:tcW w:w="1240" w:type="dxa"/>
            <w:tcBorders>
              <w:top w:val="nil"/>
              <w:left w:val="nil"/>
              <w:bottom w:val="single" w:sz="4" w:space="0" w:color="auto"/>
              <w:right w:val="single" w:sz="4" w:space="0" w:color="auto"/>
            </w:tcBorders>
            <w:shd w:val="clear" w:color="auto" w:fill="auto"/>
            <w:vAlign w:val="center"/>
            <w:hideMark/>
          </w:tcPr>
          <w:p w14:paraId="6DE56950" w14:textId="77777777" w:rsidR="00696849" w:rsidRPr="00696849" w:rsidRDefault="00696849" w:rsidP="00696849">
            <w:pPr>
              <w:spacing w:after="0" w:line="240" w:lineRule="auto"/>
              <w:jc w:val="center"/>
              <w:rPr>
                <w:rFonts w:ascii="Arial Narrow" w:eastAsia="Times New Roman" w:hAnsi="Arial Narrow" w:cs="Calibri"/>
                <w:color w:val="000000"/>
                <w:sz w:val="18"/>
                <w:szCs w:val="18"/>
                <w:lang w:eastAsia="es-PE"/>
              </w:rPr>
            </w:pPr>
            <w:r w:rsidRPr="00696849">
              <w:rPr>
                <w:rFonts w:ascii="Arial Narrow" w:eastAsia="Times New Roman" w:hAnsi="Arial Narrow" w:cs="Calibri"/>
                <w:color w:val="000000"/>
                <w:sz w:val="18"/>
                <w:szCs w:val="18"/>
                <w:lang w:eastAsia="es-PE"/>
              </w:rPr>
              <w:t>115 ml</w:t>
            </w:r>
          </w:p>
        </w:tc>
      </w:tr>
    </w:tbl>
    <w:p w14:paraId="30763798" w14:textId="423F8102" w:rsidR="008C5FDC" w:rsidRDefault="008C5FDC" w:rsidP="008C5FDC">
      <w:pPr>
        <w:jc w:val="center"/>
      </w:pPr>
    </w:p>
    <w:p w14:paraId="4331AFF3" w14:textId="6A80B9DB" w:rsidR="00B86808" w:rsidRDefault="00B86808" w:rsidP="00AF6F95">
      <w:pPr>
        <w:pStyle w:val="Ttulo2"/>
      </w:pPr>
      <w:bookmarkStart w:id="77" w:name="_Toc210146600"/>
      <w:r>
        <w:t>CONSIDERACIONES TÉCNICAS PARA EL SISTEMA DE DESAGÜE</w:t>
      </w:r>
      <w:bookmarkEnd w:id="77"/>
    </w:p>
    <w:p w14:paraId="7CE0BAAE" w14:textId="517518A1" w:rsidR="005E7FE6" w:rsidRDefault="00B86808" w:rsidP="004A6B94">
      <w:pPr>
        <w:pStyle w:val="Ttulo3"/>
      </w:pPr>
      <w:bookmarkStart w:id="78" w:name="_Toc210146601"/>
      <w:r>
        <w:t>CÁLCULO DE LA RED COLECTORA DE DESAGÜE</w:t>
      </w:r>
      <w:bookmarkEnd w:id="78"/>
    </w:p>
    <w:p w14:paraId="63A5EC70" w14:textId="28A6A94E" w:rsidR="00B86808" w:rsidRDefault="00B86808" w:rsidP="00B86808">
      <w:pPr>
        <w:spacing w:line="276" w:lineRule="auto"/>
        <w:ind w:left="567"/>
        <w:jc w:val="both"/>
        <w:rPr>
          <w:rFonts w:ascii="Arial Narrow" w:hAnsi="Arial Narrow"/>
        </w:rPr>
      </w:pPr>
      <w:r w:rsidRPr="00B86808">
        <w:rPr>
          <w:rFonts w:ascii="Arial Narrow" w:hAnsi="Arial Narrow"/>
        </w:rPr>
        <w:t xml:space="preserve">Para el diseño de la red de desagüe, se sigue la Norma IS.010, utilizando el Anexo N°6 para determinar las unidades de descarga de cada </w:t>
      </w:r>
      <w:r w:rsidR="00A0754F">
        <w:rPr>
          <w:rFonts w:ascii="Arial Narrow" w:hAnsi="Arial Narrow"/>
        </w:rPr>
        <w:t>aparato</w:t>
      </w:r>
      <w:r w:rsidRPr="00B86808">
        <w:rPr>
          <w:rFonts w:ascii="Arial Narrow" w:hAnsi="Arial Narrow"/>
        </w:rPr>
        <w:t xml:space="preserve"> sanitario. La selección del diámetro de los colectores se realiza aplicando los criterios y tablas del Anexo N°9 de la misma norma, asegurando la capacidad de flujo y velocidad adecuada para un funcionamiento eficiente del sistema.</w:t>
      </w:r>
    </w:p>
    <w:p w14:paraId="1F45B348" w14:textId="69FE3960" w:rsidR="00A0754F" w:rsidRDefault="009C7E89" w:rsidP="00A0754F">
      <w:pPr>
        <w:spacing w:line="276" w:lineRule="auto"/>
        <w:ind w:left="567"/>
        <w:jc w:val="center"/>
        <w:rPr>
          <w:rFonts w:ascii="Arial Narrow" w:hAnsi="Arial Narrow"/>
        </w:rPr>
      </w:pPr>
      <w:r w:rsidRPr="009C7E89">
        <w:rPr>
          <w:noProof/>
        </w:rPr>
        <w:drawing>
          <wp:inline distT="0" distB="0" distL="0" distR="0" wp14:anchorId="5E0362F2" wp14:editId="73B6BC1D">
            <wp:extent cx="5400040" cy="3320415"/>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00040" cy="3320415"/>
                    </a:xfrm>
                    <a:prstGeom prst="rect">
                      <a:avLst/>
                    </a:prstGeom>
                    <a:noFill/>
                    <a:ln>
                      <a:noFill/>
                    </a:ln>
                  </pic:spPr>
                </pic:pic>
              </a:graphicData>
            </a:graphic>
          </wp:inline>
        </w:drawing>
      </w:r>
    </w:p>
    <w:p w14:paraId="3E1B24F3" w14:textId="58DD0128" w:rsidR="00301BC9" w:rsidRDefault="009C7E89" w:rsidP="00A0754F">
      <w:pPr>
        <w:spacing w:line="276" w:lineRule="auto"/>
        <w:ind w:left="567"/>
        <w:jc w:val="center"/>
        <w:rPr>
          <w:rFonts w:ascii="Arial Narrow" w:hAnsi="Arial Narrow"/>
        </w:rPr>
      </w:pPr>
      <w:r w:rsidRPr="009C7E89">
        <w:rPr>
          <w:noProof/>
        </w:rPr>
        <w:lastRenderedPageBreak/>
        <w:drawing>
          <wp:inline distT="0" distB="0" distL="0" distR="0" wp14:anchorId="169FCD8E" wp14:editId="0A96D067">
            <wp:extent cx="5400040" cy="2426335"/>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0040" cy="2426335"/>
                    </a:xfrm>
                    <a:prstGeom prst="rect">
                      <a:avLst/>
                    </a:prstGeom>
                    <a:noFill/>
                    <a:ln>
                      <a:noFill/>
                    </a:ln>
                  </pic:spPr>
                </pic:pic>
              </a:graphicData>
            </a:graphic>
          </wp:inline>
        </w:drawing>
      </w:r>
    </w:p>
    <w:p w14:paraId="7FB4C1C1" w14:textId="31136559" w:rsidR="006F09D3" w:rsidRDefault="009C7E89" w:rsidP="00A0754F">
      <w:pPr>
        <w:spacing w:line="276" w:lineRule="auto"/>
        <w:ind w:left="567"/>
        <w:jc w:val="center"/>
        <w:rPr>
          <w:rFonts w:ascii="Arial Narrow" w:hAnsi="Arial Narrow"/>
        </w:rPr>
      </w:pPr>
      <w:r w:rsidRPr="009C7E89">
        <w:rPr>
          <w:noProof/>
        </w:rPr>
        <w:drawing>
          <wp:inline distT="0" distB="0" distL="0" distR="0" wp14:anchorId="65C8588A" wp14:editId="23EC089E">
            <wp:extent cx="5400040" cy="317119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3171190"/>
                    </a:xfrm>
                    <a:prstGeom prst="rect">
                      <a:avLst/>
                    </a:prstGeom>
                    <a:noFill/>
                    <a:ln>
                      <a:noFill/>
                    </a:ln>
                  </pic:spPr>
                </pic:pic>
              </a:graphicData>
            </a:graphic>
          </wp:inline>
        </w:drawing>
      </w:r>
    </w:p>
    <w:p w14:paraId="5023D9E7" w14:textId="78F1C43B" w:rsidR="009C7E89" w:rsidRDefault="009C7E89" w:rsidP="00A0754F">
      <w:pPr>
        <w:spacing w:line="276" w:lineRule="auto"/>
        <w:ind w:left="567"/>
        <w:jc w:val="center"/>
        <w:rPr>
          <w:rFonts w:ascii="Arial Narrow" w:hAnsi="Arial Narrow"/>
        </w:rPr>
      </w:pPr>
      <w:r w:rsidRPr="009C7E89">
        <w:rPr>
          <w:noProof/>
        </w:rPr>
        <w:drawing>
          <wp:inline distT="0" distB="0" distL="0" distR="0" wp14:anchorId="017C7A21" wp14:editId="2B8B9C5C">
            <wp:extent cx="5400040" cy="1494155"/>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0040" cy="1494155"/>
                    </a:xfrm>
                    <a:prstGeom prst="rect">
                      <a:avLst/>
                    </a:prstGeom>
                    <a:noFill/>
                    <a:ln>
                      <a:noFill/>
                    </a:ln>
                  </pic:spPr>
                </pic:pic>
              </a:graphicData>
            </a:graphic>
          </wp:inline>
        </w:drawing>
      </w:r>
    </w:p>
    <w:p w14:paraId="55C63CD3" w14:textId="3AD67D7B" w:rsidR="009C7E89" w:rsidRDefault="009C7E89" w:rsidP="00A0754F">
      <w:pPr>
        <w:spacing w:line="276" w:lineRule="auto"/>
        <w:ind w:left="567"/>
        <w:jc w:val="center"/>
        <w:rPr>
          <w:rFonts w:ascii="Arial Narrow" w:hAnsi="Arial Narrow"/>
        </w:rPr>
      </w:pPr>
      <w:r w:rsidRPr="009C7E89">
        <w:rPr>
          <w:noProof/>
        </w:rPr>
        <w:lastRenderedPageBreak/>
        <w:drawing>
          <wp:inline distT="0" distB="0" distL="0" distR="0" wp14:anchorId="4B9D046B" wp14:editId="2B072FB9">
            <wp:extent cx="5400040" cy="317119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00040" cy="3171190"/>
                    </a:xfrm>
                    <a:prstGeom prst="rect">
                      <a:avLst/>
                    </a:prstGeom>
                    <a:noFill/>
                    <a:ln>
                      <a:noFill/>
                    </a:ln>
                  </pic:spPr>
                </pic:pic>
              </a:graphicData>
            </a:graphic>
          </wp:inline>
        </w:drawing>
      </w:r>
    </w:p>
    <w:p w14:paraId="0F46F690" w14:textId="67601896" w:rsidR="009C7E89" w:rsidRDefault="009C7E89" w:rsidP="00A0754F">
      <w:pPr>
        <w:spacing w:line="276" w:lineRule="auto"/>
        <w:ind w:left="567"/>
        <w:jc w:val="center"/>
        <w:rPr>
          <w:rFonts w:ascii="Arial Narrow" w:hAnsi="Arial Narrow"/>
        </w:rPr>
      </w:pPr>
      <w:r w:rsidRPr="009C7E89">
        <w:rPr>
          <w:noProof/>
        </w:rPr>
        <w:drawing>
          <wp:inline distT="0" distB="0" distL="0" distR="0" wp14:anchorId="3F6D4CA8" wp14:editId="0FA50829">
            <wp:extent cx="5400040" cy="1494155"/>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00040" cy="1494155"/>
                    </a:xfrm>
                    <a:prstGeom prst="rect">
                      <a:avLst/>
                    </a:prstGeom>
                    <a:noFill/>
                    <a:ln>
                      <a:noFill/>
                    </a:ln>
                  </pic:spPr>
                </pic:pic>
              </a:graphicData>
            </a:graphic>
          </wp:inline>
        </w:drawing>
      </w:r>
    </w:p>
    <w:p w14:paraId="7BB16EB4" w14:textId="72B5C085" w:rsidR="009C7E89" w:rsidRDefault="009C7E89" w:rsidP="00A0754F">
      <w:pPr>
        <w:spacing w:line="276" w:lineRule="auto"/>
        <w:ind w:left="567"/>
        <w:jc w:val="center"/>
        <w:rPr>
          <w:rFonts w:ascii="Arial Narrow" w:hAnsi="Arial Narrow"/>
        </w:rPr>
      </w:pPr>
      <w:r w:rsidRPr="009C7E89">
        <w:rPr>
          <w:noProof/>
        </w:rPr>
        <w:drawing>
          <wp:inline distT="0" distB="0" distL="0" distR="0" wp14:anchorId="08C31A8E" wp14:editId="51E41EE3">
            <wp:extent cx="5400040" cy="2347595"/>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400040" cy="2347595"/>
                    </a:xfrm>
                    <a:prstGeom prst="rect">
                      <a:avLst/>
                    </a:prstGeom>
                    <a:noFill/>
                    <a:ln>
                      <a:noFill/>
                    </a:ln>
                  </pic:spPr>
                </pic:pic>
              </a:graphicData>
            </a:graphic>
          </wp:inline>
        </w:drawing>
      </w:r>
    </w:p>
    <w:p w14:paraId="5647D99F" w14:textId="264592AC" w:rsidR="009C7E89" w:rsidRDefault="009C7E89" w:rsidP="00A0754F">
      <w:pPr>
        <w:spacing w:line="276" w:lineRule="auto"/>
        <w:ind w:left="567"/>
        <w:jc w:val="center"/>
        <w:rPr>
          <w:rFonts w:ascii="Arial Narrow" w:hAnsi="Arial Narrow"/>
        </w:rPr>
      </w:pPr>
      <w:r w:rsidRPr="009C7E89">
        <w:rPr>
          <w:noProof/>
        </w:rPr>
        <w:lastRenderedPageBreak/>
        <w:drawing>
          <wp:inline distT="0" distB="0" distL="0" distR="0" wp14:anchorId="663B9046" wp14:editId="56B2599E">
            <wp:extent cx="5400040" cy="2239645"/>
            <wp:effectExtent l="0" t="0" r="0" b="825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00040" cy="2239645"/>
                    </a:xfrm>
                    <a:prstGeom prst="rect">
                      <a:avLst/>
                    </a:prstGeom>
                    <a:noFill/>
                    <a:ln>
                      <a:noFill/>
                    </a:ln>
                  </pic:spPr>
                </pic:pic>
              </a:graphicData>
            </a:graphic>
          </wp:inline>
        </w:drawing>
      </w:r>
    </w:p>
    <w:p w14:paraId="31675F14" w14:textId="66E7F592" w:rsidR="009C7E89" w:rsidRDefault="009C7E89" w:rsidP="00A0754F">
      <w:pPr>
        <w:spacing w:line="276" w:lineRule="auto"/>
        <w:ind w:left="567"/>
        <w:jc w:val="center"/>
        <w:rPr>
          <w:rFonts w:ascii="Arial Narrow" w:hAnsi="Arial Narrow"/>
        </w:rPr>
      </w:pPr>
      <w:r w:rsidRPr="009C7E89">
        <w:rPr>
          <w:noProof/>
        </w:rPr>
        <w:drawing>
          <wp:inline distT="0" distB="0" distL="0" distR="0" wp14:anchorId="38A53999" wp14:editId="1E09A8D4">
            <wp:extent cx="5400040" cy="326453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00040" cy="3264535"/>
                    </a:xfrm>
                    <a:prstGeom prst="rect">
                      <a:avLst/>
                    </a:prstGeom>
                    <a:noFill/>
                    <a:ln>
                      <a:noFill/>
                    </a:ln>
                  </pic:spPr>
                </pic:pic>
              </a:graphicData>
            </a:graphic>
          </wp:inline>
        </w:drawing>
      </w:r>
    </w:p>
    <w:p w14:paraId="4607ACF9" w14:textId="0E434EB9" w:rsidR="009C7E89" w:rsidRDefault="009C7E89" w:rsidP="00A0754F">
      <w:pPr>
        <w:spacing w:line="276" w:lineRule="auto"/>
        <w:ind w:left="567"/>
        <w:jc w:val="center"/>
        <w:rPr>
          <w:rFonts w:ascii="Arial Narrow" w:hAnsi="Arial Narrow"/>
        </w:rPr>
      </w:pPr>
      <w:r w:rsidRPr="009C7E89">
        <w:rPr>
          <w:noProof/>
        </w:rPr>
        <w:drawing>
          <wp:inline distT="0" distB="0" distL="0" distR="0" wp14:anchorId="33B04DAE" wp14:editId="5B4AE801">
            <wp:extent cx="5400040" cy="269049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00040" cy="2690495"/>
                    </a:xfrm>
                    <a:prstGeom prst="rect">
                      <a:avLst/>
                    </a:prstGeom>
                    <a:noFill/>
                    <a:ln>
                      <a:noFill/>
                    </a:ln>
                  </pic:spPr>
                </pic:pic>
              </a:graphicData>
            </a:graphic>
          </wp:inline>
        </w:drawing>
      </w:r>
    </w:p>
    <w:p w14:paraId="67EBAAA7" w14:textId="6FE166AC" w:rsidR="009C7E89" w:rsidRDefault="009C7E89" w:rsidP="00A0754F">
      <w:pPr>
        <w:spacing w:line="276" w:lineRule="auto"/>
        <w:ind w:left="567"/>
        <w:jc w:val="center"/>
        <w:rPr>
          <w:rFonts w:ascii="Arial Narrow" w:hAnsi="Arial Narrow"/>
        </w:rPr>
      </w:pPr>
      <w:r w:rsidRPr="009C7E89">
        <w:rPr>
          <w:noProof/>
        </w:rPr>
        <w:lastRenderedPageBreak/>
        <w:drawing>
          <wp:inline distT="0" distB="0" distL="0" distR="0" wp14:anchorId="368133C1" wp14:editId="1524B665">
            <wp:extent cx="5400040" cy="261239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400040" cy="2612390"/>
                    </a:xfrm>
                    <a:prstGeom prst="rect">
                      <a:avLst/>
                    </a:prstGeom>
                    <a:noFill/>
                    <a:ln>
                      <a:noFill/>
                    </a:ln>
                  </pic:spPr>
                </pic:pic>
              </a:graphicData>
            </a:graphic>
          </wp:inline>
        </w:drawing>
      </w:r>
    </w:p>
    <w:p w14:paraId="0250FF88" w14:textId="4F33D130" w:rsidR="009C7E89" w:rsidRDefault="009C7E89" w:rsidP="00A0754F">
      <w:pPr>
        <w:spacing w:line="276" w:lineRule="auto"/>
        <w:ind w:left="567"/>
        <w:jc w:val="center"/>
        <w:rPr>
          <w:rFonts w:ascii="Arial Narrow" w:hAnsi="Arial Narrow"/>
        </w:rPr>
      </w:pPr>
      <w:r w:rsidRPr="009C7E89">
        <w:rPr>
          <w:noProof/>
        </w:rPr>
        <w:drawing>
          <wp:inline distT="0" distB="0" distL="0" distR="0" wp14:anchorId="589F4124" wp14:editId="19E767A6">
            <wp:extent cx="5400040" cy="2146300"/>
            <wp:effectExtent l="0" t="0" r="0" b="635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400040" cy="2146300"/>
                    </a:xfrm>
                    <a:prstGeom prst="rect">
                      <a:avLst/>
                    </a:prstGeom>
                    <a:noFill/>
                    <a:ln>
                      <a:noFill/>
                    </a:ln>
                  </pic:spPr>
                </pic:pic>
              </a:graphicData>
            </a:graphic>
          </wp:inline>
        </w:drawing>
      </w:r>
    </w:p>
    <w:p w14:paraId="3D3FD3B3" w14:textId="7B19CFDE" w:rsidR="009C7E89" w:rsidRDefault="009C7E89" w:rsidP="00A0754F">
      <w:pPr>
        <w:spacing w:line="276" w:lineRule="auto"/>
        <w:ind w:left="567"/>
        <w:jc w:val="center"/>
        <w:rPr>
          <w:rFonts w:ascii="Arial Narrow" w:hAnsi="Arial Narrow"/>
        </w:rPr>
      </w:pPr>
      <w:r w:rsidRPr="009C7E89">
        <w:rPr>
          <w:noProof/>
        </w:rPr>
        <w:drawing>
          <wp:inline distT="0" distB="0" distL="0" distR="0" wp14:anchorId="61CD19B6" wp14:editId="5C50769F">
            <wp:extent cx="5400040" cy="1680845"/>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00040" cy="1680845"/>
                    </a:xfrm>
                    <a:prstGeom prst="rect">
                      <a:avLst/>
                    </a:prstGeom>
                    <a:noFill/>
                    <a:ln>
                      <a:noFill/>
                    </a:ln>
                  </pic:spPr>
                </pic:pic>
              </a:graphicData>
            </a:graphic>
          </wp:inline>
        </w:drawing>
      </w:r>
    </w:p>
    <w:p w14:paraId="7F033D51" w14:textId="0C9267C8" w:rsidR="009C7E89" w:rsidRDefault="009C7E89" w:rsidP="00A0754F">
      <w:pPr>
        <w:spacing w:line="276" w:lineRule="auto"/>
        <w:ind w:left="567"/>
        <w:jc w:val="center"/>
        <w:rPr>
          <w:rFonts w:ascii="Arial Narrow" w:hAnsi="Arial Narrow"/>
        </w:rPr>
      </w:pPr>
      <w:r w:rsidRPr="009C7E89">
        <w:rPr>
          <w:noProof/>
        </w:rPr>
        <w:lastRenderedPageBreak/>
        <w:drawing>
          <wp:inline distT="0" distB="0" distL="0" distR="0" wp14:anchorId="3FED1778" wp14:editId="339B7381">
            <wp:extent cx="5400040" cy="18669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00040" cy="1866900"/>
                    </a:xfrm>
                    <a:prstGeom prst="rect">
                      <a:avLst/>
                    </a:prstGeom>
                    <a:noFill/>
                    <a:ln>
                      <a:noFill/>
                    </a:ln>
                  </pic:spPr>
                </pic:pic>
              </a:graphicData>
            </a:graphic>
          </wp:inline>
        </w:drawing>
      </w:r>
    </w:p>
    <w:p w14:paraId="4EFB4F03" w14:textId="5159D6A3" w:rsidR="009C7E89" w:rsidRDefault="009C7E89" w:rsidP="00A0754F">
      <w:pPr>
        <w:spacing w:line="276" w:lineRule="auto"/>
        <w:ind w:left="567"/>
        <w:jc w:val="center"/>
        <w:rPr>
          <w:rFonts w:ascii="Arial Narrow" w:hAnsi="Arial Narrow"/>
        </w:rPr>
      </w:pPr>
      <w:r w:rsidRPr="009C7E89">
        <w:rPr>
          <w:noProof/>
        </w:rPr>
        <w:drawing>
          <wp:inline distT="0" distB="0" distL="0" distR="0" wp14:anchorId="3CA38DB1" wp14:editId="5DA712D5">
            <wp:extent cx="5400040" cy="2940685"/>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00040" cy="2940685"/>
                    </a:xfrm>
                    <a:prstGeom prst="rect">
                      <a:avLst/>
                    </a:prstGeom>
                    <a:noFill/>
                    <a:ln>
                      <a:noFill/>
                    </a:ln>
                  </pic:spPr>
                </pic:pic>
              </a:graphicData>
            </a:graphic>
          </wp:inline>
        </w:drawing>
      </w:r>
    </w:p>
    <w:p w14:paraId="6B51B828" w14:textId="1A21B1C0" w:rsidR="00A97DD0" w:rsidRDefault="00A97DD0" w:rsidP="00A97DD0">
      <w:pPr>
        <w:spacing w:line="276" w:lineRule="auto"/>
        <w:ind w:left="567"/>
        <w:jc w:val="both"/>
        <w:rPr>
          <w:rFonts w:ascii="Arial Narrow" w:hAnsi="Arial Narrow"/>
        </w:rPr>
      </w:pPr>
      <w:r w:rsidRPr="00A97DD0">
        <w:rPr>
          <w:rFonts w:ascii="Arial Narrow" w:hAnsi="Arial Narrow"/>
        </w:rPr>
        <w:t xml:space="preserve">De acuerdo al cálculo de máxima demanda simultánea, se obtuvo un caudal de </w:t>
      </w:r>
      <w:r w:rsidR="009C7E89">
        <w:rPr>
          <w:rFonts w:ascii="Arial Narrow" w:hAnsi="Arial Narrow"/>
        </w:rPr>
        <w:t>1</w:t>
      </w:r>
      <w:r w:rsidR="0067152C">
        <w:rPr>
          <w:rFonts w:ascii="Arial Narrow" w:hAnsi="Arial Narrow"/>
        </w:rPr>
        <w:t>1.6</w:t>
      </w:r>
      <w:r w:rsidR="009C7E89">
        <w:rPr>
          <w:rFonts w:ascii="Arial Narrow" w:hAnsi="Arial Narrow"/>
        </w:rPr>
        <w:t>1</w:t>
      </w:r>
      <w:r w:rsidR="0067152C">
        <w:rPr>
          <w:rFonts w:ascii="Arial Narrow" w:hAnsi="Arial Narrow"/>
        </w:rPr>
        <w:t xml:space="preserve"> L/s</w:t>
      </w:r>
      <w:r w:rsidRPr="00A97DD0">
        <w:rPr>
          <w:rFonts w:ascii="Arial Narrow" w:hAnsi="Arial Narrow"/>
        </w:rPr>
        <w:t xml:space="preserve">, el cual está distribuido en diferentes ramales por </w:t>
      </w:r>
      <w:r w:rsidR="0067152C">
        <w:rPr>
          <w:rFonts w:ascii="Arial Narrow" w:hAnsi="Arial Narrow"/>
        </w:rPr>
        <w:t>pisos</w:t>
      </w:r>
      <w:r w:rsidRPr="00A97DD0">
        <w:rPr>
          <w:rFonts w:ascii="Arial Narrow" w:hAnsi="Arial Narrow"/>
        </w:rPr>
        <w:t>. Para garantizar un correcto funcionamiento, se realizó un análisis hidráulico que determina la cantidad máxima de aparatos sanitarios que pueden conectarse a cada ramal principal, asegurando que no se superen los caudales admisibles según la Norma IS.010.</w:t>
      </w:r>
    </w:p>
    <w:p w14:paraId="70F66784" w14:textId="77777777" w:rsidR="009C7E89" w:rsidRDefault="009C7E89" w:rsidP="00A97DD0">
      <w:pPr>
        <w:spacing w:line="276" w:lineRule="auto"/>
        <w:ind w:left="567"/>
        <w:jc w:val="both"/>
        <w:rPr>
          <w:rFonts w:ascii="Arial Narrow" w:hAnsi="Arial Narrow"/>
        </w:rPr>
      </w:pPr>
    </w:p>
    <w:p w14:paraId="5D40B4B2" w14:textId="77777777" w:rsidR="00A77A7F" w:rsidRDefault="00A77A7F" w:rsidP="004A6B94">
      <w:pPr>
        <w:pStyle w:val="Ttulo3"/>
      </w:pPr>
      <w:bookmarkStart w:id="79" w:name="_Toc210146602"/>
      <w:r>
        <w:t>CÁLCULO DEL DIMENSIONAMIENTO DE RAMALES PRINCIPALES</w:t>
      </w:r>
      <w:bookmarkEnd w:id="79"/>
    </w:p>
    <w:p w14:paraId="1660EF4D" w14:textId="77777777" w:rsidR="00A77A7F" w:rsidRDefault="00A77A7F" w:rsidP="00A77A7F">
      <w:pPr>
        <w:spacing w:line="276" w:lineRule="auto"/>
        <w:ind w:left="567"/>
        <w:jc w:val="both"/>
        <w:rPr>
          <w:rFonts w:ascii="Arial Narrow" w:hAnsi="Arial Narrow"/>
        </w:rPr>
      </w:pPr>
      <w:r w:rsidRPr="00CA7629">
        <w:rPr>
          <w:rFonts w:ascii="Arial Narrow" w:hAnsi="Arial Narrow"/>
        </w:rPr>
        <w:t>Para el cálculo hidráulico de los ramales de desagüe se aplica la Norma IS.010, considerando: las unidades de descarga de cada artefacto (Anexo N°6), los diámetros mínimos requeridos según caudal acumulado (Anexo N°9), las pendientes adecuadas que aseguren velocidad de autolavado, y la ubicación estratégica de cámaras de inspección en cambios de dirección o diámetro. El diseño inicia desde los ramales más alejados hacia el colector principal, verificando que la sumatoria de unidades no supere la capacidad del diámetro asignado en cada tramo, garantizando así un sistema eficiente y conforme a normativa.</w:t>
      </w:r>
    </w:p>
    <w:p w14:paraId="30C85C17" w14:textId="4C2F0F01" w:rsidR="00AA3EE6"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277A1ED8" wp14:editId="64EBCFC3">
            <wp:extent cx="5400040" cy="4102735"/>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00040" cy="4102735"/>
                    </a:xfrm>
                    <a:prstGeom prst="rect">
                      <a:avLst/>
                    </a:prstGeom>
                    <a:noFill/>
                    <a:ln>
                      <a:noFill/>
                    </a:ln>
                  </pic:spPr>
                </pic:pic>
              </a:graphicData>
            </a:graphic>
          </wp:inline>
        </w:drawing>
      </w:r>
    </w:p>
    <w:p w14:paraId="16BD1F9F" w14:textId="2EDFA12F" w:rsidR="0079652E" w:rsidRDefault="009C7E89" w:rsidP="00AA3EE6">
      <w:pPr>
        <w:spacing w:line="276" w:lineRule="auto"/>
        <w:ind w:left="567"/>
        <w:jc w:val="center"/>
        <w:rPr>
          <w:rFonts w:ascii="Arial Narrow" w:hAnsi="Arial Narrow"/>
        </w:rPr>
      </w:pPr>
      <w:r w:rsidRPr="009C7E89">
        <w:rPr>
          <w:noProof/>
        </w:rPr>
        <w:drawing>
          <wp:inline distT="0" distB="0" distL="0" distR="0" wp14:anchorId="1FACE871" wp14:editId="3AE2EE60">
            <wp:extent cx="5400040" cy="3321685"/>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00040" cy="3321685"/>
                    </a:xfrm>
                    <a:prstGeom prst="rect">
                      <a:avLst/>
                    </a:prstGeom>
                    <a:noFill/>
                    <a:ln>
                      <a:noFill/>
                    </a:ln>
                  </pic:spPr>
                </pic:pic>
              </a:graphicData>
            </a:graphic>
          </wp:inline>
        </w:drawing>
      </w:r>
    </w:p>
    <w:p w14:paraId="5437466A" w14:textId="595F92BF"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76D9881B" wp14:editId="47CFCDBD">
            <wp:extent cx="5400040" cy="3196590"/>
            <wp:effectExtent l="0" t="0" r="0" b="381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4B9BA451" w14:textId="01C0535D" w:rsidR="009C7E89" w:rsidRDefault="009C7E89" w:rsidP="00AA3EE6">
      <w:pPr>
        <w:spacing w:line="276" w:lineRule="auto"/>
        <w:ind w:left="567"/>
        <w:jc w:val="center"/>
        <w:rPr>
          <w:rFonts w:ascii="Arial Narrow" w:hAnsi="Arial Narrow"/>
        </w:rPr>
      </w:pPr>
      <w:r w:rsidRPr="009C7E89">
        <w:rPr>
          <w:noProof/>
        </w:rPr>
        <w:drawing>
          <wp:inline distT="0" distB="0" distL="0" distR="0" wp14:anchorId="620025D2" wp14:editId="1D474326">
            <wp:extent cx="5400040" cy="333756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00040" cy="3337560"/>
                    </a:xfrm>
                    <a:prstGeom prst="rect">
                      <a:avLst/>
                    </a:prstGeom>
                    <a:noFill/>
                    <a:ln>
                      <a:noFill/>
                    </a:ln>
                  </pic:spPr>
                </pic:pic>
              </a:graphicData>
            </a:graphic>
          </wp:inline>
        </w:drawing>
      </w:r>
    </w:p>
    <w:p w14:paraId="489C3F69" w14:textId="194C2781"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34C9984A" wp14:editId="57A9C108">
            <wp:extent cx="5400040" cy="3196590"/>
            <wp:effectExtent l="0" t="0" r="0" b="381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12A958CA" w14:textId="6AD308AE" w:rsidR="009C7E89" w:rsidRDefault="009C7E89" w:rsidP="00AA3EE6">
      <w:pPr>
        <w:spacing w:line="276" w:lineRule="auto"/>
        <w:ind w:left="567"/>
        <w:jc w:val="center"/>
        <w:rPr>
          <w:rFonts w:ascii="Arial Narrow" w:hAnsi="Arial Narrow"/>
        </w:rPr>
      </w:pPr>
      <w:r w:rsidRPr="009C7E89">
        <w:rPr>
          <w:noProof/>
        </w:rPr>
        <w:drawing>
          <wp:inline distT="0" distB="0" distL="0" distR="0" wp14:anchorId="70F0E87B" wp14:editId="744D5AD6">
            <wp:extent cx="5400040" cy="3196590"/>
            <wp:effectExtent l="0" t="0" r="0" b="381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2F9EF88F" w14:textId="10AA93C7"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446EE626" wp14:editId="5D564B14">
            <wp:extent cx="5400040" cy="333756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00040" cy="3337560"/>
                    </a:xfrm>
                    <a:prstGeom prst="rect">
                      <a:avLst/>
                    </a:prstGeom>
                    <a:noFill/>
                    <a:ln>
                      <a:noFill/>
                    </a:ln>
                  </pic:spPr>
                </pic:pic>
              </a:graphicData>
            </a:graphic>
          </wp:inline>
        </w:drawing>
      </w:r>
    </w:p>
    <w:p w14:paraId="56CF5185" w14:textId="4F45D68E" w:rsidR="009C7E89" w:rsidRDefault="009C7E89" w:rsidP="00AA3EE6">
      <w:pPr>
        <w:spacing w:line="276" w:lineRule="auto"/>
        <w:ind w:left="567"/>
        <w:jc w:val="center"/>
        <w:rPr>
          <w:rFonts w:ascii="Arial Narrow" w:hAnsi="Arial Narrow"/>
        </w:rPr>
      </w:pPr>
      <w:r w:rsidRPr="009C7E89">
        <w:rPr>
          <w:noProof/>
        </w:rPr>
        <w:drawing>
          <wp:inline distT="0" distB="0" distL="0" distR="0" wp14:anchorId="0BBACD7F" wp14:editId="5EDE34BA">
            <wp:extent cx="5400040" cy="305562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00040" cy="3055620"/>
                    </a:xfrm>
                    <a:prstGeom prst="rect">
                      <a:avLst/>
                    </a:prstGeom>
                    <a:noFill/>
                    <a:ln>
                      <a:noFill/>
                    </a:ln>
                  </pic:spPr>
                </pic:pic>
              </a:graphicData>
            </a:graphic>
          </wp:inline>
        </w:drawing>
      </w:r>
    </w:p>
    <w:p w14:paraId="79A9A364" w14:textId="13722369"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33A6C38F" wp14:editId="2E72621C">
            <wp:extent cx="5400040" cy="333756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00040" cy="3337560"/>
                    </a:xfrm>
                    <a:prstGeom prst="rect">
                      <a:avLst/>
                    </a:prstGeom>
                    <a:noFill/>
                    <a:ln>
                      <a:noFill/>
                    </a:ln>
                  </pic:spPr>
                </pic:pic>
              </a:graphicData>
            </a:graphic>
          </wp:inline>
        </w:drawing>
      </w:r>
    </w:p>
    <w:p w14:paraId="78958441" w14:textId="04962F99" w:rsidR="009C7E89" w:rsidRDefault="009C7E89" w:rsidP="00AA3EE6">
      <w:pPr>
        <w:spacing w:line="276" w:lineRule="auto"/>
        <w:ind w:left="567"/>
        <w:jc w:val="center"/>
        <w:rPr>
          <w:rFonts w:ascii="Arial Narrow" w:hAnsi="Arial Narrow"/>
        </w:rPr>
      </w:pPr>
      <w:r w:rsidRPr="009C7E89">
        <w:rPr>
          <w:noProof/>
        </w:rPr>
        <w:drawing>
          <wp:inline distT="0" distB="0" distL="0" distR="0" wp14:anchorId="24559804" wp14:editId="5D482163">
            <wp:extent cx="5400040" cy="3196590"/>
            <wp:effectExtent l="0" t="0" r="0" b="381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5FDC5F15" w14:textId="4D1FD312"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40BC29E4" wp14:editId="6CFB0B8B">
            <wp:extent cx="5400040" cy="345186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00040" cy="3451860"/>
                    </a:xfrm>
                    <a:prstGeom prst="rect">
                      <a:avLst/>
                    </a:prstGeom>
                    <a:noFill/>
                    <a:ln>
                      <a:noFill/>
                    </a:ln>
                  </pic:spPr>
                </pic:pic>
              </a:graphicData>
            </a:graphic>
          </wp:inline>
        </w:drawing>
      </w:r>
    </w:p>
    <w:p w14:paraId="2A2B0227" w14:textId="4878517D" w:rsidR="009C7E89" w:rsidRDefault="009C7E89" w:rsidP="00AA3EE6">
      <w:pPr>
        <w:spacing w:line="276" w:lineRule="auto"/>
        <w:ind w:left="567"/>
        <w:jc w:val="center"/>
        <w:rPr>
          <w:rFonts w:ascii="Arial Narrow" w:hAnsi="Arial Narrow"/>
        </w:rPr>
      </w:pPr>
      <w:r w:rsidRPr="009C7E89">
        <w:rPr>
          <w:noProof/>
        </w:rPr>
        <w:drawing>
          <wp:inline distT="0" distB="0" distL="0" distR="0" wp14:anchorId="6963ED52" wp14:editId="04E6B1B1">
            <wp:extent cx="5400040" cy="3196590"/>
            <wp:effectExtent l="0" t="0" r="0" b="381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0CAB7224" w14:textId="00938A07"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1207AE6D" wp14:editId="72E72110">
            <wp:extent cx="5400040" cy="333756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00040" cy="3337560"/>
                    </a:xfrm>
                    <a:prstGeom prst="rect">
                      <a:avLst/>
                    </a:prstGeom>
                    <a:noFill/>
                    <a:ln>
                      <a:noFill/>
                    </a:ln>
                  </pic:spPr>
                </pic:pic>
              </a:graphicData>
            </a:graphic>
          </wp:inline>
        </w:drawing>
      </w:r>
    </w:p>
    <w:p w14:paraId="35B1E03F" w14:textId="53A3C555" w:rsidR="009C7E89" w:rsidRDefault="009C7E89" w:rsidP="00AA3EE6">
      <w:pPr>
        <w:spacing w:line="276" w:lineRule="auto"/>
        <w:ind w:left="567"/>
        <w:jc w:val="center"/>
        <w:rPr>
          <w:rFonts w:ascii="Arial Narrow" w:hAnsi="Arial Narrow"/>
        </w:rPr>
      </w:pPr>
      <w:r w:rsidRPr="009C7E89">
        <w:rPr>
          <w:noProof/>
        </w:rPr>
        <w:drawing>
          <wp:inline distT="0" distB="0" distL="0" distR="0" wp14:anchorId="22D077DC" wp14:editId="7595AB98">
            <wp:extent cx="5400040" cy="3196590"/>
            <wp:effectExtent l="0" t="0" r="0" b="381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5D68C62E" w14:textId="4E1FDD08" w:rsidR="009C7E89" w:rsidRDefault="009C7E89" w:rsidP="00AA3EE6">
      <w:pPr>
        <w:spacing w:line="276" w:lineRule="auto"/>
        <w:ind w:left="567"/>
        <w:jc w:val="center"/>
        <w:rPr>
          <w:rFonts w:ascii="Arial Narrow" w:hAnsi="Arial Narrow"/>
        </w:rPr>
      </w:pPr>
      <w:r w:rsidRPr="009C7E89">
        <w:rPr>
          <w:noProof/>
        </w:rPr>
        <w:lastRenderedPageBreak/>
        <w:drawing>
          <wp:inline distT="0" distB="0" distL="0" distR="0" wp14:anchorId="10132254" wp14:editId="629429D2">
            <wp:extent cx="5400040" cy="3196590"/>
            <wp:effectExtent l="0" t="0" r="0" b="381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00040" cy="3196590"/>
                    </a:xfrm>
                    <a:prstGeom prst="rect">
                      <a:avLst/>
                    </a:prstGeom>
                    <a:noFill/>
                    <a:ln>
                      <a:noFill/>
                    </a:ln>
                  </pic:spPr>
                </pic:pic>
              </a:graphicData>
            </a:graphic>
          </wp:inline>
        </w:drawing>
      </w:r>
    </w:p>
    <w:p w14:paraId="32CA7D17" w14:textId="312F901E" w:rsidR="0079652E" w:rsidRDefault="0079652E" w:rsidP="00AA3EE6">
      <w:pPr>
        <w:spacing w:line="276" w:lineRule="auto"/>
        <w:ind w:left="567"/>
        <w:jc w:val="center"/>
        <w:rPr>
          <w:rFonts w:ascii="Arial Narrow" w:hAnsi="Arial Narrow"/>
        </w:rPr>
      </w:pPr>
    </w:p>
    <w:p w14:paraId="19D94F7A" w14:textId="77777777" w:rsidR="009C7E89" w:rsidRDefault="009C7E89" w:rsidP="009C7E89">
      <w:pPr>
        <w:spacing w:line="276" w:lineRule="auto"/>
        <w:ind w:left="567"/>
        <w:jc w:val="center"/>
        <w:rPr>
          <w:rFonts w:ascii="Arial Narrow" w:hAnsi="Arial Narrow"/>
        </w:rPr>
      </w:pPr>
    </w:p>
    <w:p w14:paraId="40CAC2F4" w14:textId="3C6A0C5E" w:rsidR="009C7E89" w:rsidRDefault="009C7E89" w:rsidP="004A6B94">
      <w:pPr>
        <w:pStyle w:val="Ttulo3"/>
      </w:pPr>
      <w:bookmarkStart w:id="80" w:name="_Toc210146603"/>
      <w:r>
        <w:t>CÁLCULO DEL DIÁMETRO DE LAS MONTANTES</w:t>
      </w:r>
      <w:bookmarkEnd w:id="80"/>
    </w:p>
    <w:p w14:paraId="3DA5D6FE" w14:textId="05CE87A7" w:rsidR="009C7E89" w:rsidRDefault="009C7E89" w:rsidP="009C7E89">
      <w:pPr>
        <w:spacing w:line="276" w:lineRule="auto"/>
        <w:ind w:left="567"/>
        <w:jc w:val="both"/>
        <w:rPr>
          <w:rFonts w:ascii="Arial Narrow" w:hAnsi="Arial Narrow"/>
        </w:rPr>
      </w:pPr>
      <w:r w:rsidRPr="009C7E89">
        <w:rPr>
          <w:rFonts w:ascii="Arial Narrow" w:hAnsi="Arial Narrow"/>
        </w:rPr>
        <w:t xml:space="preserve">El cálculo de </w:t>
      </w:r>
      <w:proofErr w:type="gramStart"/>
      <w:r w:rsidRPr="009C7E89">
        <w:rPr>
          <w:rFonts w:ascii="Arial Narrow" w:hAnsi="Arial Narrow"/>
        </w:rPr>
        <w:t>las montantes</w:t>
      </w:r>
      <w:proofErr w:type="gramEnd"/>
      <w:r w:rsidRPr="009C7E89">
        <w:rPr>
          <w:rFonts w:ascii="Arial Narrow" w:hAnsi="Arial Narrow"/>
        </w:rPr>
        <w:t xml:space="preserve"> de la edificación se realizó considerando los caudales de diseño obtenidos a partir de las unidades de gasto de los aparatos sanitarios, aplicando los factores de simultaneidad según normativa vigente. Con estos valores se determinaron los diámetros de las tuberías verticales</w:t>
      </w:r>
      <w:r>
        <w:rPr>
          <w:rFonts w:ascii="Arial Narrow" w:hAnsi="Arial Narrow"/>
        </w:rPr>
        <w:t>.</w:t>
      </w:r>
    </w:p>
    <w:p w14:paraId="5F36B735" w14:textId="50213F60" w:rsidR="009C7E89" w:rsidRDefault="009C7E89" w:rsidP="009C7E89">
      <w:pPr>
        <w:spacing w:line="276" w:lineRule="auto"/>
        <w:ind w:left="567"/>
        <w:jc w:val="center"/>
        <w:rPr>
          <w:rFonts w:ascii="Arial Narrow" w:hAnsi="Arial Narrow"/>
        </w:rPr>
      </w:pPr>
      <w:r w:rsidRPr="009C7E89">
        <w:rPr>
          <w:noProof/>
        </w:rPr>
        <w:drawing>
          <wp:inline distT="0" distB="0" distL="0" distR="0" wp14:anchorId="568A4578" wp14:editId="6E806EA2">
            <wp:extent cx="5400040" cy="2769870"/>
            <wp:effectExtent l="0" t="0" r="0"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00040" cy="2769870"/>
                    </a:xfrm>
                    <a:prstGeom prst="rect">
                      <a:avLst/>
                    </a:prstGeom>
                    <a:noFill/>
                    <a:ln>
                      <a:noFill/>
                    </a:ln>
                  </pic:spPr>
                </pic:pic>
              </a:graphicData>
            </a:graphic>
          </wp:inline>
        </w:drawing>
      </w:r>
    </w:p>
    <w:p w14:paraId="26892FE7" w14:textId="218F55A4" w:rsidR="009C7E89" w:rsidRDefault="009C7E89" w:rsidP="009C7E89">
      <w:pPr>
        <w:spacing w:line="276" w:lineRule="auto"/>
        <w:ind w:left="567"/>
        <w:jc w:val="center"/>
        <w:rPr>
          <w:rFonts w:ascii="Arial Narrow" w:hAnsi="Arial Narrow"/>
        </w:rPr>
      </w:pPr>
      <w:r w:rsidRPr="009C7E89">
        <w:rPr>
          <w:noProof/>
        </w:rPr>
        <w:lastRenderedPageBreak/>
        <w:drawing>
          <wp:inline distT="0" distB="0" distL="0" distR="0" wp14:anchorId="032C8FEB" wp14:editId="50E6BB05">
            <wp:extent cx="5400040" cy="2860675"/>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00040" cy="2860675"/>
                    </a:xfrm>
                    <a:prstGeom prst="rect">
                      <a:avLst/>
                    </a:prstGeom>
                    <a:noFill/>
                    <a:ln>
                      <a:noFill/>
                    </a:ln>
                  </pic:spPr>
                </pic:pic>
              </a:graphicData>
            </a:graphic>
          </wp:inline>
        </w:drawing>
      </w:r>
    </w:p>
    <w:p w14:paraId="37D3B843" w14:textId="7C87D7EA" w:rsidR="009C7E89" w:rsidRDefault="009C7E89" w:rsidP="009C7E89">
      <w:pPr>
        <w:spacing w:line="276" w:lineRule="auto"/>
        <w:ind w:left="567"/>
        <w:jc w:val="center"/>
        <w:rPr>
          <w:rFonts w:ascii="Arial Narrow" w:hAnsi="Arial Narrow"/>
        </w:rPr>
      </w:pPr>
      <w:r w:rsidRPr="009C7E89">
        <w:rPr>
          <w:noProof/>
        </w:rPr>
        <w:drawing>
          <wp:inline distT="0" distB="0" distL="0" distR="0" wp14:anchorId="726BC207" wp14:editId="5822C640">
            <wp:extent cx="5400040" cy="2539365"/>
            <wp:effectExtent l="0" t="0" r="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00040" cy="2539365"/>
                    </a:xfrm>
                    <a:prstGeom prst="rect">
                      <a:avLst/>
                    </a:prstGeom>
                    <a:noFill/>
                    <a:ln>
                      <a:noFill/>
                    </a:ln>
                  </pic:spPr>
                </pic:pic>
              </a:graphicData>
            </a:graphic>
          </wp:inline>
        </w:drawing>
      </w:r>
    </w:p>
    <w:p w14:paraId="43A0AA46" w14:textId="4F10571C" w:rsidR="009C7E89" w:rsidRDefault="009C7E89" w:rsidP="009C7E89">
      <w:pPr>
        <w:spacing w:line="276" w:lineRule="auto"/>
        <w:ind w:left="567"/>
        <w:jc w:val="center"/>
        <w:rPr>
          <w:rFonts w:ascii="Arial Narrow" w:hAnsi="Arial Narrow"/>
        </w:rPr>
      </w:pPr>
      <w:r w:rsidRPr="009C7E89">
        <w:rPr>
          <w:noProof/>
        </w:rPr>
        <w:lastRenderedPageBreak/>
        <w:drawing>
          <wp:inline distT="0" distB="0" distL="0" distR="0" wp14:anchorId="050E1853" wp14:editId="64594CB9">
            <wp:extent cx="5400040" cy="3091180"/>
            <wp:effectExtent l="0" t="0" r="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00040" cy="3091180"/>
                    </a:xfrm>
                    <a:prstGeom prst="rect">
                      <a:avLst/>
                    </a:prstGeom>
                    <a:noFill/>
                    <a:ln>
                      <a:noFill/>
                    </a:ln>
                  </pic:spPr>
                </pic:pic>
              </a:graphicData>
            </a:graphic>
          </wp:inline>
        </w:drawing>
      </w:r>
    </w:p>
    <w:p w14:paraId="737FBC21" w14:textId="48A5B9FD" w:rsidR="009C7E89" w:rsidRDefault="009C7E89" w:rsidP="009C7E89">
      <w:pPr>
        <w:spacing w:line="276" w:lineRule="auto"/>
        <w:ind w:left="567"/>
        <w:jc w:val="center"/>
        <w:rPr>
          <w:rFonts w:ascii="Arial Narrow" w:hAnsi="Arial Narrow"/>
        </w:rPr>
      </w:pPr>
      <w:r w:rsidRPr="009C7E89">
        <w:rPr>
          <w:noProof/>
        </w:rPr>
        <w:drawing>
          <wp:inline distT="0" distB="0" distL="0" distR="0" wp14:anchorId="7B3CC9C7" wp14:editId="6BFF3413">
            <wp:extent cx="5400040" cy="2539365"/>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400040" cy="2539365"/>
                    </a:xfrm>
                    <a:prstGeom prst="rect">
                      <a:avLst/>
                    </a:prstGeom>
                    <a:noFill/>
                    <a:ln>
                      <a:noFill/>
                    </a:ln>
                  </pic:spPr>
                </pic:pic>
              </a:graphicData>
            </a:graphic>
          </wp:inline>
        </w:drawing>
      </w:r>
    </w:p>
    <w:p w14:paraId="57320272" w14:textId="001958A5" w:rsidR="009C7E89" w:rsidRDefault="009C7E89" w:rsidP="009C7E89">
      <w:pPr>
        <w:spacing w:line="276" w:lineRule="auto"/>
        <w:ind w:left="567"/>
        <w:jc w:val="center"/>
        <w:rPr>
          <w:rFonts w:ascii="Arial Narrow" w:hAnsi="Arial Narrow"/>
        </w:rPr>
      </w:pPr>
      <w:r w:rsidRPr="009C7E89">
        <w:rPr>
          <w:noProof/>
        </w:rPr>
        <w:drawing>
          <wp:inline distT="0" distB="0" distL="0" distR="0" wp14:anchorId="26D46BCB" wp14:editId="26F780EA">
            <wp:extent cx="5400040" cy="1747520"/>
            <wp:effectExtent l="0" t="0" r="0" b="508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00040" cy="1747520"/>
                    </a:xfrm>
                    <a:prstGeom prst="rect">
                      <a:avLst/>
                    </a:prstGeom>
                    <a:noFill/>
                    <a:ln>
                      <a:noFill/>
                    </a:ln>
                  </pic:spPr>
                </pic:pic>
              </a:graphicData>
            </a:graphic>
          </wp:inline>
        </w:drawing>
      </w:r>
    </w:p>
    <w:p w14:paraId="676A57EE" w14:textId="4417A124" w:rsidR="009C7E89" w:rsidRDefault="009C7E89" w:rsidP="009C7E89">
      <w:pPr>
        <w:spacing w:line="276" w:lineRule="auto"/>
        <w:ind w:left="567"/>
        <w:jc w:val="center"/>
        <w:rPr>
          <w:rFonts w:ascii="Arial Narrow" w:hAnsi="Arial Narrow"/>
        </w:rPr>
      </w:pPr>
      <w:r w:rsidRPr="009C7E89">
        <w:rPr>
          <w:noProof/>
        </w:rPr>
        <w:lastRenderedPageBreak/>
        <w:drawing>
          <wp:inline distT="0" distB="0" distL="0" distR="0" wp14:anchorId="1B7E9E60" wp14:editId="2E83BDC0">
            <wp:extent cx="5400040" cy="2063750"/>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00040" cy="2063750"/>
                    </a:xfrm>
                    <a:prstGeom prst="rect">
                      <a:avLst/>
                    </a:prstGeom>
                    <a:noFill/>
                    <a:ln>
                      <a:noFill/>
                    </a:ln>
                  </pic:spPr>
                </pic:pic>
              </a:graphicData>
            </a:graphic>
          </wp:inline>
        </w:drawing>
      </w:r>
    </w:p>
    <w:p w14:paraId="35B0D0B3" w14:textId="4FF2B23B" w:rsidR="009C7E89" w:rsidRDefault="009C7E89" w:rsidP="009C7E89">
      <w:pPr>
        <w:spacing w:line="276" w:lineRule="auto"/>
        <w:ind w:left="567"/>
        <w:jc w:val="center"/>
        <w:rPr>
          <w:rFonts w:ascii="Arial Narrow" w:hAnsi="Arial Narrow"/>
        </w:rPr>
      </w:pPr>
      <w:r w:rsidRPr="009C7E89">
        <w:rPr>
          <w:noProof/>
        </w:rPr>
        <w:drawing>
          <wp:inline distT="0" distB="0" distL="0" distR="0" wp14:anchorId="7C0196A1" wp14:editId="46C79EF8">
            <wp:extent cx="5400040" cy="2620645"/>
            <wp:effectExtent l="0" t="0" r="0" b="8255"/>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00040" cy="2620645"/>
                    </a:xfrm>
                    <a:prstGeom prst="rect">
                      <a:avLst/>
                    </a:prstGeom>
                    <a:noFill/>
                    <a:ln>
                      <a:noFill/>
                    </a:ln>
                  </pic:spPr>
                </pic:pic>
              </a:graphicData>
            </a:graphic>
          </wp:inline>
        </w:drawing>
      </w:r>
    </w:p>
    <w:p w14:paraId="3BC5565E" w14:textId="77B45126" w:rsidR="009C7E89" w:rsidRDefault="009C7E89" w:rsidP="009C7E89">
      <w:pPr>
        <w:spacing w:line="276" w:lineRule="auto"/>
        <w:ind w:left="567"/>
        <w:jc w:val="center"/>
        <w:rPr>
          <w:rFonts w:ascii="Arial Narrow" w:hAnsi="Arial Narrow"/>
        </w:rPr>
      </w:pPr>
      <w:r w:rsidRPr="009C7E89">
        <w:rPr>
          <w:noProof/>
        </w:rPr>
        <w:drawing>
          <wp:inline distT="0" distB="0" distL="0" distR="0" wp14:anchorId="7CE493EB" wp14:editId="274A702A">
            <wp:extent cx="5400040" cy="3413125"/>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00040" cy="3413125"/>
                    </a:xfrm>
                    <a:prstGeom prst="rect">
                      <a:avLst/>
                    </a:prstGeom>
                    <a:noFill/>
                    <a:ln>
                      <a:noFill/>
                    </a:ln>
                  </pic:spPr>
                </pic:pic>
              </a:graphicData>
            </a:graphic>
          </wp:inline>
        </w:drawing>
      </w:r>
    </w:p>
    <w:p w14:paraId="39D04C82" w14:textId="5A8826DD" w:rsidR="009C7E89" w:rsidRDefault="009C7E89" w:rsidP="009C7E89">
      <w:pPr>
        <w:spacing w:line="276" w:lineRule="auto"/>
        <w:ind w:left="567"/>
        <w:jc w:val="center"/>
        <w:rPr>
          <w:rFonts w:ascii="Arial Narrow" w:hAnsi="Arial Narrow"/>
        </w:rPr>
      </w:pPr>
      <w:r w:rsidRPr="009C7E89">
        <w:rPr>
          <w:noProof/>
        </w:rPr>
        <w:lastRenderedPageBreak/>
        <w:drawing>
          <wp:inline distT="0" distB="0" distL="0" distR="0" wp14:anchorId="06323CC8" wp14:editId="17BEA003">
            <wp:extent cx="5400040" cy="2380615"/>
            <wp:effectExtent l="0" t="0" r="0" b="63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00040" cy="2380615"/>
                    </a:xfrm>
                    <a:prstGeom prst="rect">
                      <a:avLst/>
                    </a:prstGeom>
                    <a:noFill/>
                    <a:ln>
                      <a:noFill/>
                    </a:ln>
                  </pic:spPr>
                </pic:pic>
              </a:graphicData>
            </a:graphic>
          </wp:inline>
        </w:drawing>
      </w:r>
    </w:p>
    <w:p w14:paraId="2247D408" w14:textId="1F0DE9AE" w:rsidR="009C7E89" w:rsidRDefault="009C7E89" w:rsidP="009C7E89">
      <w:pPr>
        <w:spacing w:line="276" w:lineRule="auto"/>
        <w:ind w:left="567"/>
        <w:jc w:val="center"/>
        <w:rPr>
          <w:rFonts w:ascii="Arial Narrow" w:hAnsi="Arial Narrow"/>
        </w:rPr>
      </w:pPr>
      <w:r w:rsidRPr="009C7E89">
        <w:rPr>
          <w:noProof/>
        </w:rPr>
        <w:drawing>
          <wp:inline distT="0" distB="0" distL="0" distR="0" wp14:anchorId="4503E6F0" wp14:editId="7CE55DE8">
            <wp:extent cx="5400040" cy="182880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400040" cy="1828800"/>
                    </a:xfrm>
                    <a:prstGeom prst="rect">
                      <a:avLst/>
                    </a:prstGeom>
                    <a:noFill/>
                    <a:ln>
                      <a:noFill/>
                    </a:ln>
                  </pic:spPr>
                </pic:pic>
              </a:graphicData>
            </a:graphic>
          </wp:inline>
        </w:drawing>
      </w:r>
    </w:p>
    <w:p w14:paraId="3C3617C9" w14:textId="03B40C08" w:rsidR="00915DFA" w:rsidRDefault="00915DFA" w:rsidP="00CA7629">
      <w:pPr>
        <w:spacing w:line="276" w:lineRule="auto"/>
        <w:ind w:left="567"/>
        <w:jc w:val="center"/>
        <w:rPr>
          <w:rFonts w:ascii="Arial Narrow" w:hAnsi="Arial Narrow"/>
        </w:rPr>
      </w:pPr>
    </w:p>
    <w:p w14:paraId="1368839A" w14:textId="16E87EB2" w:rsidR="009C7E89" w:rsidRDefault="009C7E89" w:rsidP="004A6B94">
      <w:pPr>
        <w:pStyle w:val="Ttulo3"/>
      </w:pPr>
      <w:bookmarkStart w:id="81" w:name="_Toc210146604"/>
      <w:r>
        <w:t xml:space="preserve">CÁLCULO </w:t>
      </w:r>
      <w:r w:rsidR="00A92B6F">
        <w:t>DE LAS CAJAS DE REGISTRO Y DIAMETROS DE COLECTORES PRINCIPALES</w:t>
      </w:r>
      <w:bookmarkEnd w:id="81"/>
    </w:p>
    <w:p w14:paraId="2D3E423C" w14:textId="0A494188" w:rsidR="009C7E89" w:rsidRDefault="00A92B6F" w:rsidP="00A92B6F">
      <w:pPr>
        <w:spacing w:line="276" w:lineRule="auto"/>
        <w:ind w:left="567"/>
        <w:jc w:val="both"/>
        <w:rPr>
          <w:rFonts w:ascii="Arial Narrow" w:hAnsi="Arial Narrow"/>
        </w:rPr>
      </w:pPr>
      <w:r w:rsidRPr="00A92B6F">
        <w:rPr>
          <w:rFonts w:ascii="Arial Narrow" w:hAnsi="Arial Narrow"/>
        </w:rPr>
        <w:t>El dimensionamiento de las cajas de registro se realizó considerando su ubicación estratégica en los cambios de dirección, pendientes y empalmes de las tuberías, garantizando accesibilidad para la inspección y mantenimiento de la red.</w:t>
      </w:r>
    </w:p>
    <w:p w14:paraId="3763BAF3" w14:textId="0A62A6F1" w:rsidR="00A92B6F" w:rsidRDefault="00A92B6F" w:rsidP="00A92B6F">
      <w:pPr>
        <w:spacing w:line="276" w:lineRule="auto"/>
        <w:ind w:left="567"/>
        <w:jc w:val="both"/>
        <w:rPr>
          <w:rFonts w:ascii="Arial Narrow" w:hAnsi="Arial Narrow"/>
        </w:rPr>
      </w:pPr>
      <w:r w:rsidRPr="00A92B6F">
        <w:rPr>
          <w:rFonts w:ascii="Arial Narrow" w:hAnsi="Arial Narrow"/>
        </w:rPr>
        <w:t>En cuanto a los colectores principales, los diámetros fueron calculados en función de los caudales de diseño, aplicando criterios hidráulicos que aseguran un régimen de flujo adecuado (preferentemente a superficie libre) y evitando obstrucciones. Se verificaron las pendientes mínimas necesarias para garantizar la autolimpieza y un transporte eficiente de las aguas residuales hacia los puntos de descarga.</w:t>
      </w:r>
    </w:p>
    <w:p w14:paraId="1081A4D7" w14:textId="77777777" w:rsidR="00A92B6F" w:rsidRDefault="00A92B6F" w:rsidP="00A92B6F">
      <w:pPr>
        <w:spacing w:line="276" w:lineRule="auto"/>
        <w:ind w:left="567"/>
        <w:jc w:val="center"/>
        <w:rPr>
          <w:noProof/>
        </w:rPr>
      </w:pPr>
      <w:r>
        <w:rPr>
          <w:noProof/>
        </w:rPr>
        <w:drawing>
          <wp:inline distT="0" distB="0" distL="0" distR="0" wp14:anchorId="2D2E8910" wp14:editId="6D4CE614">
            <wp:extent cx="3082290" cy="1197311"/>
            <wp:effectExtent l="19050" t="19050" r="22860" b="22225"/>
            <wp:docPr id="211" name="Imagen 1">
              <a:extLst xmlns:a="http://schemas.openxmlformats.org/drawingml/2006/main">
                <a:ext uri="{FF2B5EF4-FFF2-40B4-BE49-F238E27FC236}">
                  <a16:creationId xmlns:a16="http://schemas.microsoft.com/office/drawing/2014/main" id="{1180C3B6-9584-4347-8A57-313BE5A40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1180C3B6-9584-4347-8A57-313BE5A40755}"/>
                        </a:ext>
                      </a:extLst>
                    </pic:cNvPr>
                    <pic:cNvPicPr>
                      <a:picLocks noChangeAspect="1"/>
                    </pic:cNvPicPr>
                  </pic:nvPicPr>
                  <pic:blipFill>
                    <a:blip r:embed="rId146"/>
                    <a:stretch>
                      <a:fillRect/>
                    </a:stretch>
                  </pic:blipFill>
                  <pic:spPr>
                    <a:xfrm>
                      <a:off x="0" y="0"/>
                      <a:ext cx="3091786" cy="1201000"/>
                    </a:xfrm>
                    <a:prstGeom prst="rect">
                      <a:avLst/>
                    </a:prstGeom>
                    <a:ln w="9525" cap="sq">
                      <a:solidFill>
                        <a:srgbClr val="000000"/>
                      </a:solidFill>
                      <a:prstDash val="solid"/>
                      <a:miter lim="800000"/>
                    </a:ln>
                    <a:effectLst/>
                  </pic:spPr>
                </pic:pic>
              </a:graphicData>
            </a:graphic>
          </wp:inline>
        </w:drawing>
      </w:r>
    </w:p>
    <w:p w14:paraId="589D7F6E" w14:textId="77777777" w:rsidR="00A92B6F" w:rsidRDefault="00A92B6F" w:rsidP="00A92B6F">
      <w:pPr>
        <w:spacing w:line="276" w:lineRule="auto"/>
        <w:ind w:left="567"/>
        <w:jc w:val="center"/>
        <w:rPr>
          <w:rFonts w:ascii="Arial Narrow" w:hAnsi="Arial Narrow"/>
        </w:rPr>
      </w:pPr>
      <w:r>
        <w:rPr>
          <w:noProof/>
        </w:rPr>
        <w:drawing>
          <wp:inline distT="0" distB="0" distL="0" distR="0" wp14:anchorId="3A23811B" wp14:editId="7F1CBBC0">
            <wp:extent cx="2967990" cy="381219"/>
            <wp:effectExtent l="19050" t="19050" r="22860" b="19050"/>
            <wp:docPr id="212" name="Imagen 2">
              <a:extLst xmlns:a="http://schemas.openxmlformats.org/drawingml/2006/main">
                <a:ext uri="{FF2B5EF4-FFF2-40B4-BE49-F238E27FC236}">
                  <a16:creationId xmlns:a16="http://schemas.microsoft.com/office/drawing/2014/main" id="{F890BDA7-19E0-4504-9567-EC01C18B8F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F890BDA7-19E0-4504-9567-EC01C18B8F5B}"/>
                        </a:ext>
                      </a:extLst>
                    </pic:cNvPr>
                    <pic:cNvPicPr>
                      <a:picLocks noChangeAspect="1"/>
                    </pic:cNvPicPr>
                  </pic:nvPicPr>
                  <pic:blipFill>
                    <a:blip r:embed="rId147"/>
                    <a:stretch>
                      <a:fillRect/>
                    </a:stretch>
                  </pic:blipFill>
                  <pic:spPr>
                    <a:xfrm>
                      <a:off x="0" y="0"/>
                      <a:ext cx="3020588" cy="387975"/>
                    </a:xfrm>
                    <a:prstGeom prst="rect">
                      <a:avLst/>
                    </a:prstGeom>
                    <a:ln w="9525" cap="sq">
                      <a:solidFill>
                        <a:srgbClr val="000000"/>
                      </a:solidFill>
                      <a:prstDash val="solid"/>
                      <a:miter lim="800000"/>
                    </a:ln>
                    <a:effectLst/>
                  </pic:spPr>
                </pic:pic>
              </a:graphicData>
            </a:graphic>
          </wp:inline>
        </w:drawing>
      </w:r>
    </w:p>
    <w:p w14:paraId="05AB1CEF" w14:textId="77777777" w:rsidR="00A92B6F" w:rsidRDefault="00A92B6F" w:rsidP="00A92B6F">
      <w:pPr>
        <w:spacing w:line="276" w:lineRule="auto"/>
        <w:ind w:left="567"/>
        <w:jc w:val="center"/>
        <w:rPr>
          <w:rFonts w:ascii="Arial Narrow" w:hAnsi="Arial Narrow"/>
        </w:rPr>
      </w:pPr>
    </w:p>
    <w:p w14:paraId="3CDC3FF8" w14:textId="5C53300B" w:rsidR="009C7E89" w:rsidRDefault="00A92B6F" w:rsidP="00CA7629">
      <w:pPr>
        <w:spacing w:line="276" w:lineRule="auto"/>
        <w:ind w:left="567"/>
        <w:jc w:val="center"/>
        <w:rPr>
          <w:rFonts w:ascii="Arial Narrow" w:hAnsi="Arial Narrow"/>
        </w:rPr>
      </w:pPr>
      <w:r w:rsidRPr="00A92B6F">
        <w:rPr>
          <w:noProof/>
        </w:rPr>
        <w:drawing>
          <wp:inline distT="0" distB="0" distL="0" distR="0" wp14:anchorId="5C9D44BC" wp14:editId="5F9E709D">
            <wp:extent cx="5400040" cy="3382645"/>
            <wp:effectExtent l="0" t="0" r="0" b="8255"/>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00040" cy="3382645"/>
                    </a:xfrm>
                    <a:prstGeom prst="rect">
                      <a:avLst/>
                    </a:prstGeom>
                    <a:noFill/>
                    <a:ln>
                      <a:noFill/>
                    </a:ln>
                  </pic:spPr>
                </pic:pic>
              </a:graphicData>
            </a:graphic>
          </wp:inline>
        </w:drawing>
      </w:r>
    </w:p>
    <w:p w14:paraId="7E66FD3E" w14:textId="7C413F08" w:rsidR="00A92B6F" w:rsidRDefault="00A92B6F" w:rsidP="00CA7629">
      <w:pPr>
        <w:spacing w:line="276" w:lineRule="auto"/>
        <w:ind w:left="567"/>
        <w:jc w:val="center"/>
        <w:rPr>
          <w:rFonts w:ascii="Arial Narrow" w:hAnsi="Arial Narrow"/>
        </w:rPr>
      </w:pPr>
      <w:r w:rsidRPr="00A92B6F">
        <w:rPr>
          <w:noProof/>
        </w:rPr>
        <w:drawing>
          <wp:inline distT="0" distB="0" distL="0" distR="0" wp14:anchorId="024810A3" wp14:editId="3AA38468">
            <wp:extent cx="5400040" cy="1308100"/>
            <wp:effectExtent l="0" t="0" r="0" b="635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00040" cy="1308100"/>
                    </a:xfrm>
                    <a:prstGeom prst="rect">
                      <a:avLst/>
                    </a:prstGeom>
                    <a:noFill/>
                    <a:ln>
                      <a:noFill/>
                    </a:ln>
                  </pic:spPr>
                </pic:pic>
              </a:graphicData>
            </a:graphic>
          </wp:inline>
        </w:drawing>
      </w:r>
    </w:p>
    <w:p w14:paraId="435A375A" w14:textId="473A9C08" w:rsidR="00A92B6F" w:rsidRDefault="00A92B6F" w:rsidP="00CA7629">
      <w:pPr>
        <w:spacing w:line="276" w:lineRule="auto"/>
        <w:ind w:left="567"/>
        <w:jc w:val="center"/>
        <w:rPr>
          <w:rFonts w:ascii="Arial Narrow" w:hAnsi="Arial Narrow"/>
        </w:rPr>
      </w:pPr>
      <w:r w:rsidRPr="00A92B6F">
        <w:rPr>
          <w:noProof/>
        </w:rPr>
        <w:drawing>
          <wp:inline distT="0" distB="0" distL="0" distR="0" wp14:anchorId="75202A04" wp14:editId="0079319C">
            <wp:extent cx="5400040" cy="1308100"/>
            <wp:effectExtent l="0" t="0" r="0" b="635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00040" cy="1308100"/>
                    </a:xfrm>
                    <a:prstGeom prst="rect">
                      <a:avLst/>
                    </a:prstGeom>
                    <a:noFill/>
                    <a:ln>
                      <a:noFill/>
                    </a:ln>
                  </pic:spPr>
                </pic:pic>
              </a:graphicData>
            </a:graphic>
          </wp:inline>
        </w:drawing>
      </w:r>
    </w:p>
    <w:p w14:paraId="169677D9" w14:textId="0C6703FE" w:rsidR="00A92B6F" w:rsidRDefault="00A92B6F" w:rsidP="00CA7629">
      <w:pPr>
        <w:spacing w:line="276" w:lineRule="auto"/>
        <w:ind w:left="567"/>
        <w:jc w:val="center"/>
        <w:rPr>
          <w:rFonts w:ascii="Arial Narrow" w:hAnsi="Arial Narrow"/>
        </w:rPr>
      </w:pPr>
      <w:r w:rsidRPr="00A92B6F">
        <w:rPr>
          <w:noProof/>
        </w:rPr>
        <w:drawing>
          <wp:inline distT="0" distB="0" distL="0" distR="0" wp14:anchorId="7410608F" wp14:editId="65F5B787">
            <wp:extent cx="5400040" cy="104775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400040" cy="1047750"/>
                    </a:xfrm>
                    <a:prstGeom prst="rect">
                      <a:avLst/>
                    </a:prstGeom>
                    <a:noFill/>
                    <a:ln>
                      <a:noFill/>
                    </a:ln>
                  </pic:spPr>
                </pic:pic>
              </a:graphicData>
            </a:graphic>
          </wp:inline>
        </w:drawing>
      </w:r>
    </w:p>
    <w:p w14:paraId="1C5A8202" w14:textId="689B2D13" w:rsidR="00A92B6F" w:rsidRDefault="00A92B6F" w:rsidP="00CA7629">
      <w:pPr>
        <w:spacing w:line="276" w:lineRule="auto"/>
        <w:ind w:left="567"/>
        <w:jc w:val="center"/>
        <w:rPr>
          <w:rFonts w:ascii="Arial Narrow" w:hAnsi="Arial Narrow"/>
        </w:rPr>
      </w:pPr>
      <w:r w:rsidRPr="00A92B6F">
        <w:rPr>
          <w:noProof/>
        </w:rPr>
        <w:lastRenderedPageBreak/>
        <w:drawing>
          <wp:inline distT="0" distB="0" distL="0" distR="0" wp14:anchorId="1A3E09F9" wp14:editId="6AFC6361">
            <wp:extent cx="5400040" cy="1438910"/>
            <wp:effectExtent l="0" t="0" r="0" b="889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00040" cy="1438910"/>
                    </a:xfrm>
                    <a:prstGeom prst="rect">
                      <a:avLst/>
                    </a:prstGeom>
                    <a:noFill/>
                    <a:ln>
                      <a:noFill/>
                    </a:ln>
                  </pic:spPr>
                </pic:pic>
              </a:graphicData>
            </a:graphic>
          </wp:inline>
        </w:drawing>
      </w:r>
    </w:p>
    <w:p w14:paraId="7712666E" w14:textId="1B887C02" w:rsidR="00A92B6F" w:rsidRDefault="00A92B6F" w:rsidP="00CA7629">
      <w:pPr>
        <w:spacing w:line="276" w:lineRule="auto"/>
        <w:ind w:left="567"/>
        <w:jc w:val="center"/>
        <w:rPr>
          <w:rFonts w:ascii="Arial Narrow" w:hAnsi="Arial Narrow"/>
        </w:rPr>
      </w:pPr>
      <w:r w:rsidRPr="00A92B6F">
        <w:rPr>
          <w:noProof/>
        </w:rPr>
        <w:drawing>
          <wp:inline distT="0" distB="0" distL="0" distR="0" wp14:anchorId="14A94E80" wp14:editId="176AAE5B">
            <wp:extent cx="5400040" cy="5999480"/>
            <wp:effectExtent l="0" t="0" r="0" b="127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400040" cy="5999480"/>
                    </a:xfrm>
                    <a:prstGeom prst="rect">
                      <a:avLst/>
                    </a:prstGeom>
                    <a:noFill/>
                    <a:ln>
                      <a:noFill/>
                    </a:ln>
                  </pic:spPr>
                </pic:pic>
              </a:graphicData>
            </a:graphic>
          </wp:inline>
        </w:drawing>
      </w:r>
    </w:p>
    <w:p w14:paraId="664E3BF8" w14:textId="36A67558" w:rsidR="00A92B6F" w:rsidRDefault="00A92B6F" w:rsidP="00CA7629">
      <w:pPr>
        <w:spacing w:line="276" w:lineRule="auto"/>
        <w:ind w:left="567"/>
        <w:jc w:val="center"/>
        <w:rPr>
          <w:rFonts w:ascii="Arial Narrow" w:hAnsi="Arial Narrow"/>
        </w:rPr>
      </w:pPr>
    </w:p>
    <w:p w14:paraId="2AF09047" w14:textId="77777777" w:rsidR="00A92B6F" w:rsidRDefault="00A92B6F" w:rsidP="00CA7629">
      <w:pPr>
        <w:spacing w:line="276" w:lineRule="auto"/>
        <w:ind w:left="567"/>
        <w:jc w:val="center"/>
        <w:rPr>
          <w:rFonts w:ascii="Arial Narrow" w:hAnsi="Arial Narrow"/>
        </w:rPr>
      </w:pPr>
    </w:p>
    <w:p w14:paraId="11C29430" w14:textId="463C2EAD" w:rsidR="00301BC9" w:rsidRDefault="00301BC9" w:rsidP="00FE5254">
      <w:pPr>
        <w:spacing w:line="276" w:lineRule="auto"/>
        <w:ind w:left="567"/>
        <w:jc w:val="center"/>
        <w:rPr>
          <w:rFonts w:ascii="Arial Narrow" w:hAnsi="Arial Narrow"/>
        </w:rPr>
      </w:pPr>
    </w:p>
    <w:p w14:paraId="756F3AFA" w14:textId="3CD9F793" w:rsidR="00237EB3" w:rsidRDefault="00237EB3" w:rsidP="004A6B94">
      <w:pPr>
        <w:pStyle w:val="Ttulo3"/>
      </w:pPr>
      <w:bookmarkStart w:id="82" w:name="_Toc210146605"/>
      <w:r>
        <w:lastRenderedPageBreak/>
        <w:t>RESUMEN DE REDES DE DISTRIBUCIÓN (REDES DE DESAGÜE)</w:t>
      </w:r>
      <w:bookmarkEnd w:id="82"/>
    </w:p>
    <w:p w14:paraId="10FB8CA9" w14:textId="77777777" w:rsidR="007D68FB" w:rsidRPr="007D68FB" w:rsidRDefault="007D68FB" w:rsidP="007D68FB"/>
    <w:p w14:paraId="5D07B75C" w14:textId="1A73AEFD" w:rsidR="00237EB3" w:rsidRPr="00237EB3" w:rsidRDefault="00237EB3" w:rsidP="00237EB3">
      <w:pPr>
        <w:pStyle w:val="Descripcin"/>
        <w:keepNext/>
        <w:jc w:val="center"/>
        <w:rPr>
          <w:rFonts w:ascii="Arial Narrow" w:hAnsi="Arial Narrow"/>
          <w:b/>
          <w:bCs/>
          <w:color w:val="auto"/>
        </w:rPr>
      </w:pPr>
      <w:bookmarkStart w:id="83" w:name="_Toc210140884"/>
      <w:r w:rsidRPr="00237EB3">
        <w:rPr>
          <w:rFonts w:ascii="Arial Narrow" w:hAnsi="Arial Narrow"/>
          <w:b/>
          <w:bCs/>
          <w:color w:val="auto"/>
        </w:rPr>
        <w:t xml:space="preserve">Tabla </w:t>
      </w:r>
      <w:r w:rsidRPr="00237EB3">
        <w:rPr>
          <w:rFonts w:ascii="Arial Narrow" w:hAnsi="Arial Narrow"/>
          <w:b/>
          <w:bCs/>
          <w:color w:val="auto"/>
        </w:rPr>
        <w:fldChar w:fldCharType="begin"/>
      </w:r>
      <w:r w:rsidRPr="00237EB3">
        <w:rPr>
          <w:rFonts w:ascii="Arial Narrow" w:hAnsi="Arial Narrow"/>
          <w:b/>
          <w:bCs/>
          <w:color w:val="auto"/>
        </w:rPr>
        <w:instrText xml:space="preserve"> SEQ Tabla \* ARABIC </w:instrText>
      </w:r>
      <w:r w:rsidRPr="00237EB3">
        <w:rPr>
          <w:rFonts w:ascii="Arial Narrow" w:hAnsi="Arial Narrow"/>
          <w:b/>
          <w:bCs/>
          <w:color w:val="auto"/>
        </w:rPr>
        <w:fldChar w:fldCharType="separate"/>
      </w:r>
      <w:r w:rsidRPr="00237EB3">
        <w:rPr>
          <w:rFonts w:ascii="Arial Narrow" w:hAnsi="Arial Narrow"/>
          <w:b/>
          <w:bCs/>
          <w:color w:val="auto"/>
        </w:rPr>
        <w:t>3</w:t>
      </w:r>
      <w:r w:rsidRPr="00237EB3">
        <w:rPr>
          <w:rFonts w:ascii="Arial Narrow" w:hAnsi="Arial Narrow"/>
          <w:b/>
          <w:bCs/>
          <w:color w:val="auto"/>
        </w:rPr>
        <w:fldChar w:fldCharType="end"/>
      </w:r>
      <w:r w:rsidRPr="00237EB3">
        <w:rPr>
          <w:rFonts w:ascii="Arial Narrow" w:hAnsi="Arial Narrow"/>
          <w:b/>
          <w:bCs/>
          <w:color w:val="auto"/>
        </w:rPr>
        <w:t>: RESUMEN DE REDES DE DERIVACIÓN</w:t>
      </w:r>
      <w:r>
        <w:rPr>
          <w:rFonts w:ascii="Arial Narrow" w:hAnsi="Arial Narrow"/>
          <w:b/>
          <w:bCs/>
          <w:color w:val="auto"/>
        </w:rPr>
        <w:t xml:space="preserve"> - DESAGÜE</w:t>
      </w:r>
      <w:bookmarkEnd w:id="83"/>
    </w:p>
    <w:tbl>
      <w:tblPr>
        <w:tblW w:w="4620" w:type="dxa"/>
        <w:jc w:val="center"/>
        <w:tblCellMar>
          <w:left w:w="70" w:type="dxa"/>
          <w:right w:w="70" w:type="dxa"/>
        </w:tblCellMar>
        <w:tblLook w:val="04A0" w:firstRow="1" w:lastRow="0" w:firstColumn="1" w:lastColumn="0" w:noHBand="0" w:noVBand="1"/>
      </w:tblPr>
      <w:tblGrid>
        <w:gridCol w:w="3380"/>
        <w:gridCol w:w="1240"/>
      </w:tblGrid>
      <w:tr w:rsidR="00A92B6F" w:rsidRPr="00A92B6F" w14:paraId="326172C5" w14:textId="77777777" w:rsidTr="00A92B6F">
        <w:trPr>
          <w:trHeight w:val="501"/>
          <w:jc w:val="center"/>
        </w:trPr>
        <w:tc>
          <w:tcPr>
            <w:tcW w:w="338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773C28B" w14:textId="77777777" w:rsidR="00A92B6F" w:rsidRPr="00A92B6F" w:rsidRDefault="00A92B6F" w:rsidP="00A92B6F">
            <w:pPr>
              <w:spacing w:after="0" w:line="240" w:lineRule="auto"/>
              <w:jc w:val="center"/>
              <w:rPr>
                <w:rFonts w:ascii="Arial Narrow" w:eastAsia="Times New Roman" w:hAnsi="Arial Narrow" w:cs="Calibri"/>
                <w:b/>
                <w:bCs/>
                <w:color w:val="000000"/>
                <w:lang w:eastAsia="es-PE"/>
              </w:rPr>
            </w:pPr>
            <w:r w:rsidRPr="00A92B6F">
              <w:rPr>
                <w:rFonts w:ascii="Arial Narrow" w:eastAsia="Times New Roman" w:hAnsi="Arial Narrow" w:cs="Calibri"/>
                <w:b/>
                <w:bCs/>
                <w:color w:val="000000"/>
                <w:lang w:eastAsia="es-PE"/>
              </w:rPr>
              <w:t>RESUMEN DE TUBERÍAS EN REDES</w:t>
            </w:r>
          </w:p>
        </w:tc>
        <w:tc>
          <w:tcPr>
            <w:tcW w:w="1240" w:type="dxa"/>
            <w:tcBorders>
              <w:top w:val="single" w:sz="4" w:space="0" w:color="auto"/>
              <w:left w:val="nil"/>
              <w:bottom w:val="single" w:sz="4" w:space="0" w:color="auto"/>
              <w:right w:val="single" w:sz="4" w:space="0" w:color="auto"/>
            </w:tcBorders>
            <w:shd w:val="clear" w:color="000000" w:fill="D9E1F2"/>
            <w:vAlign w:val="center"/>
            <w:hideMark/>
          </w:tcPr>
          <w:p w14:paraId="6EFB1BAB" w14:textId="77777777" w:rsidR="00A92B6F" w:rsidRPr="00A92B6F" w:rsidRDefault="00A92B6F" w:rsidP="00A92B6F">
            <w:pPr>
              <w:spacing w:after="0" w:line="240" w:lineRule="auto"/>
              <w:jc w:val="center"/>
              <w:rPr>
                <w:rFonts w:ascii="Arial Narrow" w:eastAsia="Times New Roman" w:hAnsi="Arial Narrow" w:cs="Calibri"/>
                <w:b/>
                <w:bCs/>
                <w:color w:val="000000"/>
                <w:lang w:eastAsia="es-PE"/>
              </w:rPr>
            </w:pPr>
            <w:r w:rsidRPr="00A92B6F">
              <w:rPr>
                <w:rFonts w:ascii="Arial Narrow" w:eastAsia="Times New Roman" w:hAnsi="Arial Narrow" w:cs="Calibri"/>
                <w:b/>
                <w:bCs/>
                <w:color w:val="000000"/>
                <w:lang w:eastAsia="es-PE"/>
              </w:rPr>
              <w:t>CANTIDAD</w:t>
            </w:r>
          </w:p>
        </w:tc>
      </w:tr>
      <w:tr w:rsidR="00A92B6F" w:rsidRPr="00A92B6F" w14:paraId="1C731371" w14:textId="77777777" w:rsidTr="00A92B6F">
        <w:trPr>
          <w:trHeight w:val="528"/>
          <w:jc w:val="center"/>
        </w:trPr>
        <w:tc>
          <w:tcPr>
            <w:tcW w:w="3380" w:type="dxa"/>
            <w:tcBorders>
              <w:top w:val="nil"/>
              <w:left w:val="single" w:sz="4" w:space="0" w:color="auto"/>
              <w:bottom w:val="single" w:sz="4" w:space="0" w:color="auto"/>
              <w:right w:val="single" w:sz="4" w:space="0" w:color="auto"/>
            </w:tcBorders>
            <w:shd w:val="clear" w:color="auto" w:fill="auto"/>
            <w:vAlign w:val="center"/>
            <w:hideMark/>
          </w:tcPr>
          <w:p w14:paraId="5F7CCEF3" w14:textId="77777777" w:rsidR="00A92B6F" w:rsidRPr="00A92B6F" w:rsidRDefault="00A92B6F" w:rsidP="00A92B6F">
            <w:pPr>
              <w:spacing w:after="0" w:line="240" w:lineRule="auto"/>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TUBERIA PVC CP - Ø2" NTP ISO 4435:2005 SN 4</w:t>
            </w:r>
          </w:p>
        </w:tc>
        <w:tc>
          <w:tcPr>
            <w:tcW w:w="1240" w:type="dxa"/>
            <w:tcBorders>
              <w:top w:val="nil"/>
              <w:left w:val="nil"/>
              <w:bottom w:val="single" w:sz="4" w:space="0" w:color="auto"/>
              <w:right w:val="single" w:sz="4" w:space="0" w:color="auto"/>
            </w:tcBorders>
            <w:shd w:val="clear" w:color="auto" w:fill="auto"/>
            <w:vAlign w:val="center"/>
            <w:hideMark/>
          </w:tcPr>
          <w:p w14:paraId="521C22E2" w14:textId="77777777" w:rsidR="00A92B6F" w:rsidRPr="00A92B6F" w:rsidRDefault="00A92B6F" w:rsidP="00A92B6F">
            <w:pPr>
              <w:spacing w:after="0" w:line="240" w:lineRule="auto"/>
              <w:jc w:val="center"/>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758.91 ml</w:t>
            </w:r>
          </w:p>
        </w:tc>
      </w:tr>
      <w:tr w:rsidR="00A92B6F" w:rsidRPr="00A92B6F" w14:paraId="220A215D" w14:textId="77777777" w:rsidTr="00A92B6F">
        <w:trPr>
          <w:trHeight w:val="528"/>
          <w:jc w:val="center"/>
        </w:trPr>
        <w:tc>
          <w:tcPr>
            <w:tcW w:w="3380" w:type="dxa"/>
            <w:tcBorders>
              <w:top w:val="nil"/>
              <w:left w:val="single" w:sz="4" w:space="0" w:color="auto"/>
              <w:bottom w:val="single" w:sz="4" w:space="0" w:color="auto"/>
              <w:right w:val="single" w:sz="4" w:space="0" w:color="auto"/>
            </w:tcBorders>
            <w:shd w:val="clear" w:color="auto" w:fill="auto"/>
            <w:vAlign w:val="center"/>
            <w:hideMark/>
          </w:tcPr>
          <w:p w14:paraId="05BD99A4" w14:textId="77777777" w:rsidR="00A92B6F" w:rsidRPr="00A92B6F" w:rsidRDefault="00A92B6F" w:rsidP="00A92B6F">
            <w:pPr>
              <w:spacing w:after="0" w:line="240" w:lineRule="auto"/>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TUBERIA PVC CP - Ø4" NTP ISO 4435:2005 SN 4</w:t>
            </w:r>
          </w:p>
        </w:tc>
        <w:tc>
          <w:tcPr>
            <w:tcW w:w="1240" w:type="dxa"/>
            <w:tcBorders>
              <w:top w:val="nil"/>
              <w:left w:val="nil"/>
              <w:bottom w:val="single" w:sz="4" w:space="0" w:color="auto"/>
              <w:right w:val="single" w:sz="4" w:space="0" w:color="auto"/>
            </w:tcBorders>
            <w:shd w:val="clear" w:color="auto" w:fill="auto"/>
            <w:vAlign w:val="center"/>
            <w:hideMark/>
          </w:tcPr>
          <w:p w14:paraId="55BBD5E9" w14:textId="77777777" w:rsidR="00A92B6F" w:rsidRPr="00A92B6F" w:rsidRDefault="00A92B6F" w:rsidP="00A92B6F">
            <w:pPr>
              <w:spacing w:after="0" w:line="240" w:lineRule="auto"/>
              <w:jc w:val="center"/>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1074.82 ml</w:t>
            </w:r>
          </w:p>
        </w:tc>
      </w:tr>
      <w:tr w:rsidR="00A92B6F" w:rsidRPr="00A92B6F" w14:paraId="6D779C04" w14:textId="77777777" w:rsidTr="00A92B6F">
        <w:trPr>
          <w:trHeight w:val="528"/>
          <w:jc w:val="center"/>
        </w:trPr>
        <w:tc>
          <w:tcPr>
            <w:tcW w:w="3380" w:type="dxa"/>
            <w:tcBorders>
              <w:top w:val="nil"/>
              <w:left w:val="single" w:sz="4" w:space="0" w:color="auto"/>
              <w:bottom w:val="single" w:sz="4" w:space="0" w:color="auto"/>
              <w:right w:val="single" w:sz="4" w:space="0" w:color="auto"/>
            </w:tcBorders>
            <w:shd w:val="clear" w:color="auto" w:fill="auto"/>
            <w:vAlign w:val="center"/>
            <w:hideMark/>
          </w:tcPr>
          <w:p w14:paraId="79AEBED4" w14:textId="77777777" w:rsidR="00A92B6F" w:rsidRPr="00A92B6F" w:rsidRDefault="00A92B6F" w:rsidP="00A92B6F">
            <w:pPr>
              <w:spacing w:after="0" w:line="240" w:lineRule="auto"/>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TUBERIA PVC CP - Ø2" (VENTILACIÓN) NTP ISO 4435:2005 SN 4</w:t>
            </w:r>
          </w:p>
        </w:tc>
        <w:tc>
          <w:tcPr>
            <w:tcW w:w="1240" w:type="dxa"/>
            <w:tcBorders>
              <w:top w:val="nil"/>
              <w:left w:val="nil"/>
              <w:bottom w:val="single" w:sz="4" w:space="0" w:color="auto"/>
              <w:right w:val="single" w:sz="4" w:space="0" w:color="auto"/>
            </w:tcBorders>
            <w:shd w:val="clear" w:color="auto" w:fill="auto"/>
            <w:vAlign w:val="center"/>
            <w:hideMark/>
          </w:tcPr>
          <w:p w14:paraId="3FDBC73F" w14:textId="254BF4C5" w:rsidR="00A92B6F" w:rsidRPr="00A92B6F" w:rsidRDefault="00A92B6F" w:rsidP="00A92B6F">
            <w:pPr>
              <w:spacing w:after="0" w:line="240" w:lineRule="auto"/>
              <w:jc w:val="center"/>
              <w:rPr>
                <w:rFonts w:ascii="Arial Narrow" w:eastAsia="Times New Roman" w:hAnsi="Arial Narrow" w:cs="Calibri"/>
                <w:color w:val="000000"/>
                <w:sz w:val="18"/>
                <w:szCs w:val="18"/>
                <w:lang w:eastAsia="es-PE"/>
              </w:rPr>
            </w:pPr>
            <w:r w:rsidRPr="00A92B6F">
              <w:rPr>
                <w:rFonts w:ascii="Arial Narrow" w:eastAsia="Times New Roman" w:hAnsi="Arial Narrow" w:cs="Calibri"/>
                <w:color w:val="000000"/>
                <w:sz w:val="18"/>
                <w:szCs w:val="18"/>
                <w:lang w:eastAsia="es-PE"/>
              </w:rPr>
              <w:t>867.1</w:t>
            </w:r>
            <w:r w:rsidR="00793D19">
              <w:rPr>
                <w:rFonts w:ascii="Arial Narrow" w:eastAsia="Times New Roman" w:hAnsi="Arial Narrow" w:cs="Calibri"/>
                <w:color w:val="000000"/>
                <w:sz w:val="18"/>
                <w:szCs w:val="18"/>
                <w:lang w:eastAsia="es-PE"/>
              </w:rPr>
              <w:t>0</w:t>
            </w:r>
            <w:r w:rsidRPr="00A92B6F">
              <w:rPr>
                <w:rFonts w:ascii="Arial Narrow" w:eastAsia="Times New Roman" w:hAnsi="Arial Narrow" w:cs="Calibri"/>
                <w:color w:val="000000"/>
                <w:sz w:val="18"/>
                <w:szCs w:val="18"/>
                <w:lang w:eastAsia="es-PE"/>
              </w:rPr>
              <w:t xml:space="preserve"> ml</w:t>
            </w:r>
          </w:p>
        </w:tc>
      </w:tr>
    </w:tbl>
    <w:p w14:paraId="6BAA5894" w14:textId="77777777" w:rsidR="00237EB3" w:rsidRDefault="00237EB3" w:rsidP="00FE5254">
      <w:pPr>
        <w:spacing w:line="276" w:lineRule="auto"/>
        <w:ind w:left="567"/>
        <w:jc w:val="center"/>
        <w:rPr>
          <w:rFonts w:ascii="Arial Narrow" w:hAnsi="Arial Narrow"/>
        </w:rPr>
      </w:pPr>
    </w:p>
    <w:p w14:paraId="66FC17F0" w14:textId="761DF327" w:rsidR="007D177F" w:rsidRDefault="007D177F" w:rsidP="00AF6F95">
      <w:pPr>
        <w:pStyle w:val="Ttulo2"/>
      </w:pPr>
      <w:bookmarkStart w:id="84" w:name="_Toc210146606"/>
      <w:r>
        <w:t>CONSIDERACIONES TÉCNICAS PARA EL SISTEMA DE DRENAJE PLUVIAL</w:t>
      </w:r>
      <w:bookmarkEnd w:id="84"/>
    </w:p>
    <w:p w14:paraId="381F1658" w14:textId="5F24F2BD" w:rsidR="001A78B2" w:rsidRDefault="001A78B2" w:rsidP="004A6B94">
      <w:pPr>
        <w:pStyle w:val="Ttulo3"/>
      </w:pPr>
      <w:bookmarkStart w:id="85" w:name="_Toc210146607"/>
      <w:r>
        <w:t>CÁLCULO DE DRENAJE PLUVIAL</w:t>
      </w:r>
      <w:bookmarkEnd w:id="85"/>
    </w:p>
    <w:p w14:paraId="1F1B9168" w14:textId="77777777" w:rsidR="009559F3" w:rsidRPr="007D177F" w:rsidRDefault="009559F3" w:rsidP="009559F3">
      <w:pPr>
        <w:spacing w:line="276" w:lineRule="auto"/>
        <w:ind w:left="567"/>
        <w:jc w:val="both"/>
        <w:rPr>
          <w:rFonts w:ascii="Arial Narrow" w:hAnsi="Arial Narrow"/>
        </w:rPr>
      </w:pPr>
      <w:r w:rsidRPr="007D177F">
        <w:rPr>
          <w:rFonts w:ascii="Arial Narrow" w:hAnsi="Arial Narrow"/>
        </w:rPr>
        <w:t>El drenaje pluvial es fundamental para prevenir inundaciones, erosión de suelos y daños estructurales en la infraestructura, especialmente en zonas con alta precipitación. Un diseño adecuado garantiza la rápida evacuación del agua de lluvia, evitando encharcamientos y protegiendo la integridad de pavimentos, cimentaciones y áreas verdes.</w:t>
      </w:r>
    </w:p>
    <w:p w14:paraId="0A70F5E2" w14:textId="1D82402E" w:rsidR="00B71EDC" w:rsidRDefault="007D68FB" w:rsidP="00ED4D37">
      <w:pPr>
        <w:spacing w:line="276" w:lineRule="auto"/>
        <w:ind w:left="567"/>
        <w:jc w:val="center"/>
        <w:rPr>
          <w:rFonts w:ascii="Arial Narrow" w:hAnsi="Arial Narrow"/>
        </w:rPr>
      </w:pPr>
      <w:r w:rsidRPr="007D68FB">
        <w:rPr>
          <w:noProof/>
        </w:rPr>
        <w:drawing>
          <wp:inline distT="0" distB="0" distL="0" distR="0" wp14:anchorId="421C0449" wp14:editId="1EC89C49">
            <wp:extent cx="5400040" cy="413639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400040" cy="4136390"/>
                    </a:xfrm>
                    <a:prstGeom prst="rect">
                      <a:avLst/>
                    </a:prstGeom>
                    <a:noFill/>
                    <a:ln>
                      <a:noFill/>
                    </a:ln>
                  </pic:spPr>
                </pic:pic>
              </a:graphicData>
            </a:graphic>
          </wp:inline>
        </w:drawing>
      </w:r>
    </w:p>
    <w:p w14:paraId="76F54B74" w14:textId="6DE6240B" w:rsidR="00D238E6" w:rsidRDefault="007D68FB" w:rsidP="00ED4D37">
      <w:pPr>
        <w:spacing w:line="276" w:lineRule="auto"/>
        <w:ind w:left="567"/>
        <w:jc w:val="center"/>
        <w:rPr>
          <w:rFonts w:ascii="Arial Narrow" w:hAnsi="Arial Narrow"/>
        </w:rPr>
      </w:pPr>
      <w:r w:rsidRPr="007D68FB">
        <w:rPr>
          <w:noProof/>
        </w:rPr>
        <w:lastRenderedPageBreak/>
        <w:drawing>
          <wp:inline distT="0" distB="0" distL="0" distR="0" wp14:anchorId="3A31C3C8" wp14:editId="0BF468C0">
            <wp:extent cx="5400040" cy="211582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00040" cy="2115820"/>
                    </a:xfrm>
                    <a:prstGeom prst="rect">
                      <a:avLst/>
                    </a:prstGeom>
                    <a:noFill/>
                    <a:ln>
                      <a:noFill/>
                    </a:ln>
                  </pic:spPr>
                </pic:pic>
              </a:graphicData>
            </a:graphic>
          </wp:inline>
        </w:drawing>
      </w:r>
    </w:p>
    <w:p w14:paraId="69A3F5CA" w14:textId="5B79657E" w:rsidR="00D238E6" w:rsidRDefault="007D68FB" w:rsidP="00ED4D37">
      <w:pPr>
        <w:spacing w:line="276" w:lineRule="auto"/>
        <w:ind w:left="567"/>
        <w:jc w:val="center"/>
        <w:rPr>
          <w:rFonts w:ascii="Arial Narrow" w:hAnsi="Arial Narrow"/>
        </w:rPr>
      </w:pPr>
      <w:r w:rsidRPr="007D68FB">
        <w:rPr>
          <w:noProof/>
        </w:rPr>
        <w:drawing>
          <wp:inline distT="0" distB="0" distL="0" distR="0" wp14:anchorId="5CD459F9" wp14:editId="22955B58">
            <wp:extent cx="5400040" cy="314833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00040" cy="3148330"/>
                    </a:xfrm>
                    <a:prstGeom prst="rect">
                      <a:avLst/>
                    </a:prstGeom>
                    <a:noFill/>
                    <a:ln>
                      <a:noFill/>
                    </a:ln>
                  </pic:spPr>
                </pic:pic>
              </a:graphicData>
            </a:graphic>
          </wp:inline>
        </w:drawing>
      </w:r>
    </w:p>
    <w:p w14:paraId="2A350E06" w14:textId="61BF85BD" w:rsidR="00D238E6" w:rsidRDefault="007D68FB" w:rsidP="00ED4D37">
      <w:pPr>
        <w:spacing w:line="276" w:lineRule="auto"/>
        <w:ind w:left="567"/>
        <w:jc w:val="center"/>
        <w:rPr>
          <w:rFonts w:ascii="Arial Narrow" w:hAnsi="Arial Narrow"/>
        </w:rPr>
      </w:pPr>
      <w:r w:rsidRPr="007D68FB">
        <w:rPr>
          <w:noProof/>
        </w:rPr>
        <w:drawing>
          <wp:inline distT="0" distB="0" distL="0" distR="0" wp14:anchorId="1C8C39B8" wp14:editId="5F8E1C17">
            <wp:extent cx="5400040" cy="234759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00040" cy="2347595"/>
                    </a:xfrm>
                    <a:prstGeom prst="rect">
                      <a:avLst/>
                    </a:prstGeom>
                    <a:noFill/>
                    <a:ln>
                      <a:noFill/>
                    </a:ln>
                  </pic:spPr>
                </pic:pic>
              </a:graphicData>
            </a:graphic>
          </wp:inline>
        </w:drawing>
      </w:r>
    </w:p>
    <w:p w14:paraId="3AE92B39" w14:textId="0E6C07CC" w:rsidR="00D238E6" w:rsidRDefault="007D68FB" w:rsidP="00ED4D37">
      <w:pPr>
        <w:spacing w:line="276" w:lineRule="auto"/>
        <w:ind w:left="567"/>
        <w:jc w:val="center"/>
        <w:rPr>
          <w:rFonts w:ascii="Arial Narrow" w:hAnsi="Arial Narrow"/>
        </w:rPr>
      </w:pPr>
      <w:r w:rsidRPr="007D68FB">
        <w:rPr>
          <w:noProof/>
        </w:rPr>
        <w:lastRenderedPageBreak/>
        <w:drawing>
          <wp:inline distT="0" distB="0" distL="0" distR="0" wp14:anchorId="75E827F0" wp14:editId="7697DEA0">
            <wp:extent cx="5400040" cy="287210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00040" cy="2872105"/>
                    </a:xfrm>
                    <a:prstGeom prst="rect">
                      <a:avLst/>
                    </a:prstGeom>
                    <a:noFill/>
                    <a:ln>
                      <a:noFill/>
                    </a:ln>
                  </pic:spPr>
                </pic:pic>
              </a:graphicData>
            </a:graphic>
          </wp:inline>
        </w:drawing>
      </w:r>
    </w:p>
    <w:p w14:paraId="165DA864" w14:textId="7ABB9E7A" w:rsidR="00D238E6" w:rsidRDefault="007D68FB" w:rsidP="00ED4D37">
      <w:pPr>
        <w:spacing w:line="276" w:lineRule="auto"/>
        <w:ind w:left="567"/>
        <w:jc w:val="center"/>
        <w:rPr>
          <w:rFonts w:ascii="Arial Narrow" w:hAnsi="Arial Narrow"/>
        </w:rPr>
      </w:pPr>
      <w:r w:rsidRPr="007D68FB">
        <w:rPr>
          <w:noProof/>
        </w:rPr>
        <w:drawing>
          <wp:inline distT="0" distB="0" distL="0" distR="0" wp14:anchorId="10497018" wp14:editId="48766CE0">
            <wp:extent cx="5400040" cy="54229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00040" cy="5422900"/>
                    </a:xfrm>
                    <a:prstGeom prst="rect">
                      <a:avLst/>
                    </a:prstGeom>
                    <a:noFill/>
                    <a:ln>
                      <a:noFill/>
                    </a:ln>
                  </pic:spPr>
                </pic:pic>
              </a:graphicData>
            </a:graphic>
          </wp:inline>
        </w:drawing>
      </w:r>
    </w:p>
    <w:p w14:paraId="203D638C" w14:textId="7AA128FD" w:rsidR="00D238E6"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0FF1D64D" wp14:editId="36F4F889">
            <wp:extent cx="5400040" cy="238950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00040" cy="2389505"/>
                    </a:xfrm>
                    <a:prstGeom prst="rect">
                      <a:avLst/>
                    </a:prstGeom>
                    <a:noFill/>
                    <a:ln>
                      <a:noFill/>
                    </a:ln>
                  </pic:spPr>
                </pic:pic>
              </a:graphicData>
            </a:graphic>
          </wp:inline>
        </w:drawing>
      </w:r>
    </w:p>
    <w:p w14:paraId="7A059146" w14:textId="012A2307" w:rsidR="00D238E6" w:rsidRDefault="0036074C" w:rsidP="00ED4D37">
      <w:pPr>
        <w:spacing w:line="276" w:lineRule="auto"/>
        <w:ind w:left="567"/>
        <w:jc w:val="center"/>
        <w:rPr>
          <w:rFonts w:ascii="Arial Narrow" w:hAnsi="Arial Narrow"/>
        </w:rPr>
      </w:pPr>
      <w:r w:rsidRPr="0036074C">
        <w:rPr>
          <w:noProof/>
        </w:rPr>
        <w:drawing>
          <wp:inline distT="0" distB="0" distL="0" distR="0" wp14:anchorId="6E757CD7" wp14:editId="43B9E7EF">
            <wp:extent cx="5400040" cy="871220"/>
            <wp:effectExtent l="0" t="0" r="0" b="508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400040" cy="871220"/>
                    </a:xfrm>
                    <a:prstGeom prst="rect">
                      <a:avLst/>
                    </a:prstGeom>
                    <a:noFill/>
                    <a:ln>
                      <a:noFill/>
                    </a:ln>
                  </pic:spPr>
                </pic:pic>
              </a:graphicData>
            </a:graphic>
          </wp:inline>
        </w:drawing>
      </w:r>
    </w:p>
    <w:p w14:paraId="324CF38B" w14:textId="0DA2DF1E" w:rsidR="0067152C" w:rsidRDefault="0036074C" w:rsidP="00ED4D37">
      <w:pPr>
        <w:spacing w:line="276" w:lineRule="auto"/>
        <w:ind w:left="567"/>
        <w:jc w:val="center"/>
        <w:rPr>
          <w:rFonts w:ascii="Arial Narrow" w:hAnsi="Arial Narrow"/>
        </w:rPr>
      </w:pPr>
      <w:r w:rsidRPr="0036074C">
        <w:rPr>
          <w:noProof/>
        </w:rPr>
        <w:drawing>
          <wp:inline distT="0" distB="0" distL="0" distR="0" wp14:anchorId="700DC996" wp14:editId="48106C73">
            <wp:extent cx="5400040" cy="1063625"/>
            <wp:effectExtent l="0" t="0" r="0" b="317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400040" cy="1063625"/>
                    </a:xfrm>
                    <a:prstGeom prst="rect">
                      <a:avLst/>
                    </a:prstGeom>
                    <a:noFill/>
                    <a:ln>
                      <a:noFill/>
                    </a:ln>
                  </pic:spPr>
                </pic:pic>
              </a:graphicData>
            </a:graphic>
          </wp:inline>
        </w:drawing>
      </w:r>
    </w:p>
    <w:p w14:paraId="7681A130" w14:textId="4D12CAC0" w:rsidR="0067152C" w:rsidRDefault="0036074C" w:rsidP="00ED4D37">
      <w:pPr>
        <w:spacing w:line="276" w:lineRule="auto"/>
        <w:ind w:left="567"/>
        <w:jc w:val="center"/>
        <w:rPr>
          <w:rFonts w:ascii="Arial Narrow" w:hAnsi="Arial Narrow"/>
        </w:rPr>
      </w:pPr>
      <w:r w:rsidRPr="0036074C">
        <w:rPr>
          <w:noProof/>
        </w:rPr>
        <w:drawing>
          <wp:inline distT="0" distB="0" distL="0" distR="0" wp14:anchorId="593D5F4C" wp14:editId="4566235B">
            <wp:extent cx="5400040" cy="967740"/>
            <wp:effectExtent l="0" t="0" r="0" b="381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400040" cy="967740"/>
                    </a:xfrm>
                    <a:prstGeom prst="rect">
                      <a:avLst/>
                    </a:prstGeom>
                    <a:noFill/>
                    <a:ln>
                      <a:noFill/>
                    </a:ln>
                  </pic:spPr>
                </pic:pic>
              </a:graphicData>
            </a:graphic>
          </wp:inline>
        </w:drawing>
      </w:r>
    </w:p>
    <w:p w14:paraId="506E0F6D" w14:textId="6BC201F5" w:rsidR="0067152C" w:rsidRDefault="0036074C" w:rsidP="00ED4D37">
      <w:pPr>
        <w:spacing w:line="276" w:lineRule="auto"/>
        <w:ind w:left="567"/>
        <w:jc w:val="center"/>
        <w:rPr>
          <w:rFonts w:ascii="Arial Narrow" w:hAnsi="Arial Narrow"/>
        </w:rPr>
      </w:pPr>
      <w:r w:rsidRPr="0036074C">
        <w:rPr>
          <w:noProof/>
        </w:rPr>
        <w:drawing>
          <wp:inline distT="0" distB="0" distL="0" distR="0" wp14:anchorId="1B524398" wp14:editId="55974D22">
            <wp:extent cx="5400040" cy="1376045"/>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400040" cy="1376045"/>
                    </a:xfrm>
                    <a:prstGeom prst="rect">
                      <a:avLst/>
                    </a:prstGeom>
                    <a:noFill/>
                    <a:ln>
                      <a:noFill/>
                    </a:ln>
                  </pic:spPr>
                </pic:pic>
              </a:graphicData>
            </a:graphic>
          </wp:inline>
        </w:drawing>
      </w:r>
    </w:p>
    <w:p w14:paraId="752E46EE" w14:textId="048C6AF5" w:rsidR="0067152C" w:rsidRDefault="0036074C" w:rsidP="00ED4D37">
      <w:pPr>
        <w:spacing w:line="276" w:lineRule="auto"/>
        <w:ind w:left="567"/>
        <w:jc w:val="center"/>
        <w:rPr>
          <w:rFonts w:ascii="Arial Narrow" w:hAnsi="Arial Narrow"/>
        </w:rPr>
      </w:pPr>
      <w:r w:rsidRPr="0036074C">
        <w:rPr>
          <w:noProof/>
        </w:rPr>
        <w:drawing>
          <wp:inline distT="0" distB="0" distL="0" distR="0" wp14:anchorId="4736B4B5" wp14:editId="76C19D70">
            <wp:extent cx="5400040" cy="219710"/>
            <wp:effectExtent l="0" t="0" r="0" b="889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400040" cy="219710"/>
                    </a:xfrm>
                    <a:prstGeom prst="rect">
                      <a:avLst/>
                    </a:prstGeom>
                    <a:noFill/>
                    <a:ln>
                      <a:noFill/>
                    </a:ln>
                  </pic:spPr>
                </pic:pic>
              </a:graphicData>
            </a:graphic>
          </wp:inline>
        </w:drawing>
      </w:r>
    </w:p>
    <w:p w14:paraId="78CF6FFC" w14:textId="647C4408" w:rsidR="0067152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535B355E" wp14:editId="4D8C1D9A">
            <wp:extent cx="5400040" cy="4834255"/>
            <wp:effectExtent l="0" t="0" r="0" b="444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00040" cy="4834255"/>
                    </a:xfrm>
                    <a:prstGeom prst="rect">
                      <a:avLst/>
                    </a:prstGeom>
                    <a:noFill/>
                    <a:ln>
                      <a:noFill/>
                    </a:ln>
                  </pic:spPr>
                </pic:pic>
              </a:graphicData>
            </a:graphic>
          </wp:inline>
        </w:drawing>
      </w:r>
    </w:p>
    <w:p w14:paraId="53D9B277" w14:textId="33818F28" w:rsidR="0067152C" w:rsidRDefault="0036074C" w:rsidP="00ED4D37">
      <w:pPr>
        <w:spacing w:line="276" w:lineRule="auto"/>
        <w:ind w:left="567"/>
        <w:jc w:val="center"/>
        <w:rPr>
          <w:rFonts w:ascii="Arial Narrow" w:hAnsi="Arial Narrow"/>
        </w:rPr>
      </w:pPr>
      <w:r w:rsidRPr="0036074C">
        <w:rPr>
          <w:noProof/>
        </w:rPr>
        <w:drawing>
          <wp:inline distT="0" distB="0" distL="0" distR="0" wp14:anchorId="7C203AC0" wp14:editId="3857850E">
            <wp:extent cx="5400040" cy="2417445"/>
            <wp:effectExtent l="0" t="0" r="0" b="1905"/>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00040" cy="2417445"/>
                    </a:xfrm>
                    <a:prstGeom prst="rect">
                      <a:avLst/>
                    </a:prstGeom>
                    <a:noFill/>
                    <a:ln>
                      <a:noFill/>
                    </a:ln>
                  </pic:spPr>
                </pic:pic>
              </a:graphicData>
            </a:graphic>
          </wp:inline>
        </w:drawing>
      </w:r>
    </w:p>
    <w:p w14:paraId="60DBE9D2" w14:textId="3D79E196" w:rsidR="0067152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23D0134D" wp14:editId="188A353A">
            <wp:extent cx="5400040" cy="3381375"/>
            <wp:effectExtent l="0" t="0" r="0" b="9525"/>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00040" cy="3381375"/>
                    </a:xfrm>
                    <a:prstGeom prst="rect">
                      <a:avLst/>
                    </a:prstGeom>
                    <a:noFill/>
                    <a:ln>
                      <a:noFill/>
                    </a:ln>
                  </pic:spPr>
                </pic:pic>
              </a:graphicData>
            </a:graphic>
          </wp:inline>
        </w:drawing>
      </w:r>
    </w:p>
    <w:p w14:paraId="3A816325" w14:textId="1319573F" w:rsidR="0036074C" w:rsidRDefault="0036074C" w:rsidP="00ED4D37">
      <w:pPr>
        <w:spacing w:line="276" w:lineRule="auto"/>
        <w:ind w:left="567"/>
        <w:jc w:val="center"/>
        <w:rPr>
          <w:rFonts w:ascii="Arial Narrow" w:hAnsi="Arial Narrow"/>
        </w:rPr>
      </w:pPr>
      <w:r w:rsidRPr="0036074C">
        <w:rPr>
          <w:noProof/>
        </w:rPr>
        <w:drawing>
          <wp:inline distT="0" distB="0" distL="0" distR="0" wp14:anchorId="3A7A83AF" wp14:editId="51CF42B4">
            <wp:extent cx="5400040" cy="3381375"/>
            <wp:effectExtent l="0" t="0" r="0" b="952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00040" cy="3381375"/>
                    </a:xfrm>
                    <a:prstGeom prst="rect">
                      <a:avLst/>
                    </a:prstGeom>
                    <a:noFill/>
                    <a:ln>
                      <a:noFill/>
                    </a:ln>
                  </pic:spPr>
                </pic:pic>
              </a:graphicData>
            </a:graphic>
          </wp:inline>
        </w:drawing>
      </w:r>
    </w:p>
    <w:p w14:paraId="772FACBF" w14:textId="52D189CB" w:rsidR="0036074C" w:rsidRDefault="0036074C" w:rsidP="00ED4D37">
      <w:pPr>
        <w:spacing w:line="276" w:lineRule="auto"/>
        <w:ind w:left="567"/>
        <w:jc w:val="center"/>
        <w:rPr>
          <w:rFonts w:ascii="Arial Narrow" w:hAnsi="Arial Narrow"/>
        </w:rPr>
      </w:pPr>
      <w:r w:rsidRPr="0036074C">
        <w:rPr>
          <w:noProof/>
        </w:rPr>
        <w:drawing>
          <wp:inline distT="0" distB="0" distL="0" distR="0" wp14:anchorId="11ED98E9" wp14:editId="341E7EB6">
            <wp:extent cx="5400040" cy="917575"/>
            <wp:effectExtent l="0" t="0" r="0" b="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00040" cy="917575"/>
                    </a:xfrm>
                    <a:prstGeom prst="rect">
                      <a:avLst/>
                    </a:prstGeom>
                    <a:noFill/>
                    <a:ln>
                      <a:noFill/>
                    </a:ln>
                  </pic:spPr>
                </pic:pic>
              </a:graphicData>
            </a:graphic>
          </wp:inline>
        </w:drawing>
      </w:r>
    </w:p>
    <w:p w14:paraId="01036B8C" w14:textId="31996DC9"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7D308C86" wp14:editId="3628B0AF">
            <wp:extent cx="5400040" cy="1722755"/>
            <wp:effectExtent l="0" t="0" r="0" b="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00040" cy="1722755"/>
                    </a:xfrm>
                    <a:prstGeom prst="rect">
                      <a:avLst/>
                    </a:prstGeom>
                    <a:noFill/>
                    <a:ln>
                      <a:noFill/>
                    </a:ln>
                  </pic:spPr>
                </pic:pic>
              </a:graphicData>
            </a:graphic>
          </wp:inline>
        </w:drawing>
      </w:r>
    </w:p>
    <w:p w14:paraId="159EEC2C" w14:textId="7B2056EE" w:rsidR="0036074C" w:rsidRDefault="0036074C" w:rsidP="00ED4D37">
      <w:pPr>
        <w:spacing w:line="276" w:lineRule="auto"/>
        <w:ind w:left="567"/>
        <w:jc w:val="center"/>
        <w:rPr>
          <w:rFonts w:ascii="Arial Narrow" w:hAnsi="Arial Narrow"/>
        </w:rPr>
      </w:pPr>
      <w:r w:rsidRPr="0036074C">
        <w:rPr>
          <w:noProof/>
        </w:rPr>
        <w:drawing>
          <wp:inline distT="0" distB="0" distL="0" distR="0" wp14:anchorId="410C0A82" wp14:editId="5339F1B0">
            <wp:extent cx="5400040" cy="1884680"/>
            <wp:effectExtent l="0" t="0" r="0" b="127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400040" cy="1884680"/>
                    </a:xfrm>
                    <a:prstGeom prst="rect">
                      <a:avLst/>
                    </a:prstGeom>
                    <a:noFill/>
                    <a:ln>
                      <a:noFill/>
                    </a:ln>
                  </pic:spPr>
                </pic:pic>
              </a:graphicData>
            </a:graphic>
          </wp:inline>
        </w:drawing>
      </w:r>
    </w:p>
    <w:p w14:paraId="29294670" w14:textId="51CFB742" w:rsidR="0036074C" w:rsidRDefault="0036074C" w:rsidP="00ED4D37">
      <w:pPr>
        <w:spacing w:line="276" w:lineRule="auto"/>
        <w:ind w:left="567"/>
        <w:jc w:val="center"/>
        <w:rPr>
          <w:rFonts w:ascii="Arial Narrow" w:hAnsi="Arial Narrow"/>
        </w:rPr>
      </w:pPr>
      <w:r w:rsidRPr="0036074C">
        <w:rPr>
          <w:noProof/>
        </w:rPr>
        <w:drawing>
          <wp:inline distT="0" distB="0" distL="0" distR="0" wp14:anchorId="19AF173F" wp14:editId="0C0DE3E4">
            <wp:extent cx="5400040" cy="1495425"/>
            <wp:effectExtent l="0" t="0" r="0" b="9525"/>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400040" cy="1495425"/>
                    </a:xfrm>
                    <a:prstGeom prst="rect">
                      <a:avLst/>
                    </a:prstGeom>
                    <a:noFill/>
                    <a:ln>
                      <a:noFill/>
                    </a:ln>
                  </pic:spPr>
                </pic:pic>
              </a:graphicData>
            </a:graphic>
          </wp:inline>
        </w:drawing>
      </w:r>
    </w:p>
    <w:p w14:paraId="4C0B87C9" w14:textId="165E56E0" w:rsidR="0036074C" w:rsidRDefault="0036074C" w:rsidP="00ED4D37">
      <w:pPr>
        <w:spacing w:line="276" w:lineRule="auto"/>
        <w:ind w:left="567"/>
        <w:jc w:val="center"/>
        <w:rPr>
          <w:rFonts w:ascii="Arial Narrow" w:hAnsi="Arial Narrow"/>
        </w:rPr>
      </w:pPr>
      <w:r w:rsidRPr="0036074C">
        <w:rPr>
          <w:noProof/>
        </w:rPr>
        <w:drawing>
          <wp:inline distT="0" distB="0" distL="0" distR="0" wp14:anchorId="3C379043" wp14:editId="7A026FB9">
            <wp:extent cx="5400040" cy="1730375"/>
            <wp:effectExtent l="0" t="0" r="0" b="3175"/>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400040" cy="1730375"/>
                    </a:xfrm>
                    <a:prstGeom prst="rect">
                      <a:avLst/>
                    </a:prstGeom>
                    <a:noFill/>
                    <a:ln>
                      <a:noFill/>
                    </a:ln>
                  </pic:spPr>
                </pic:pic>
              </a:graphicData>
            </a:graphic>
          </wp:inline>
        </w:drawing>
      </w:r>
    </w:p>
    <w:p w14:paraId="5834E4E8" w14:textId="4C8D512D" w:rsidR="0036074C" w:rsidRDefault="0036074C" w:rsidP="00ED4D37">
      <w:pPr>
        <w:spacing w:line="276" w:lineRule="auto"/>
        <w:ind w:left="567"/>
        <w:jc w:val="center"/>
        <w:rPr>
          <w:rFonts w:ascii="Arial Narrow" w:hAnsi="Arial Narrow"/>
        </w:rPr>
      </w:pPr>
      <w:r w:rsidRPr="0036074C">
        <w:rPr>
          <w:noProof/>
        </w:rPr>
        <w:drawing>
          <wp:inline distT="0" distB="0" distL="0" distR="0" wp14:anchorId="480049D7" wp14:editId="7AF610AD">
            <wp:extent cx="5400040" cy="840105"/>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400040" cy="840105"/>
                    </a:xfrm>
                    <a:prstGeom prst="rect">
                      <a:avLst/>
                    </a:prstGeom>
                    <a:noFill/>
                    <a:ln>
                      <a:noFill/>
                    </a:ln>
                  </pic:spPr>
                </pic:pic>
              </a:graphicData>
            </a:graphic>
          </wp:inline>
        </w:drawing>
      </w:r>
    </w:p>
    <w:p w14:paraId="01DF2AD4" w14:textId="3547CDAA"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11C38593" wp14:editId="3B264B40">
            <wp:extent cx="5400040" cy="1083310"/>
            <wp:effectExtent l="0" t="0" r="0" b="254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00040" cy="1083310"/>
                    </a:xfrm>
                    <a:prstGeom prst="rect">
                      <a:avLst/>
                    </a:prstGeom>
                    <a:noFill/>
                    <a:ln>
                      <a:noFill/>
                    </a:ln>
                  </pic:spPr>
                </pic:pic>
              </a:graphicData>
            </a:graphic>
          </wp:inline>
        </w:drawing>
      </w:r>
    </w:p>
    <w:p w14:paraId="6364D06E" w14:textId="0317D2BC" w:rsidR="0036074C" w:rsidRDefault="0036074C" w:rsidP="00ED4D37">
      <w:pPr>
        <w:spacing w:line="276" w:lineRule="auto"/>
        <w:ind w:left="567"/>
        <w:jc w:val="center"/>
        <w:rPr>
          <w:rFonts w:ascii="Arial Narrow" w:hAnsi="Arial Narrow"/>
        </w:rPr>
      </w:pPr>
      <w:r w:rsidRPr="0036074C">
        <w:rPr>
          <w:noProof/>
        </w:rPr>
        <w:drawing>
          <wp:inline distT="0" distB="0" distL="0" distR="0" wp14:anchorId="1B0519F1" wp14:editId="03B7C4B5">
            <wp:extent cx="5400040" cy="85979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400040" cy="859790"/>
                    </a:xfrm>
                    <a:prstGeom prst="rect">
                      <a:avLst/>
                    </a:prstGeom>
                    <a:noFill/>
                    <a:ln>
                      <a:noFill/>
                    </a:ln>
                  </pic:spPr>
                </pic:pic>
              </a:graphicData>
            </a:graphic>
          </wp:inline>
        </w:drawing>
      </w:r>
    </w:p>
    <w:p w14:paraId="06F6E33F" w14:textId="1162BE40" w:rsidR="0036074C" w:rsidRDefault="0036074C" w:rsidP="00ED4D37">
      <w:pPr>
        <w:spacing w:line="276" w:lineRule="auto"/>
        <w:ind w:left="567"/>
        <w:jc w:val="center"/>
        <w:rPr>
          <w:rFonts w:ascii="Arial Narrow" w:hAnsi="Arial Narrow"/>
        </w:rPr>
      </w:pPr>
      <w:r w:rsidRPr="0036074C">
        <w:rPr>
          <w:noProof/>
        </w:rPr>
        <w:drawing>
          <wp:inline distT="0" distB="0" distL="0" distR="0" wp14:anchorId="5E5A2BE9" wp14:editId="40609128">
            <wp:extent cx="5400040" cy="836295"/>
            <wp:effectExtent l="0" t="0" r="0" b="1905"/>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00040" cy="836295"/>
                    </a:xfrm>
                    <a:prstGeom prst="rect">
                      <a:avLst/>
                    </a:prstGeom>
                    <a:noFill/>
                    <a:ln>
                      <a:noFill/>
                    </a:ln>
                  </pic:spPr>
                </pic:pic>
              </a:graphicData>
            </a:graphic>
          </wp:inline>
        </w:drawing>
      </w:r>
    </w:p>
    <w:p w14:paraId="340A5D8C" w14:textId="20FB34F0" w:rsidR="0036074C" w:rsidRDefault="0036074C" w:rsidP="00ED4D37">
      <w:pPr>
        <w:spacing w:line="276" w:lineRule="auto"/>
        <w:ind w:left="567"/>
        <w:jc w:val="center"/>
        <w:rPr>
          <w:rFonts w:ascii="Arial Narrow" w:hAnsi="Arial Narrow"/>
        </w:rPr>
      </w:pPr>
      <w:r w:rsidRPr="0036074C">
        <w:rPr>
          <w:noProof/>
        </w:rPr>
        <w:drawing>
          <wp:inline distT="0" distB="0" distL="0" distR="0" wp14:anchorId="52F8823D" wp14:editId="069447C7">
            <wp:extent cx="5400040" cy="836295"/>
            <wp:effectExtent l="0" t="0" r="0" b="1905"/>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400040" cy="836295"/>
                    </a:xfrm>
                    <a:prstGeom prst="rect">
                      <a:avLst/>
                    </a:prstGeom>
                    <a:noFill/>
                    <a:ln>
                      <a:noFill/>
                    </a:ln>
                  </pic:spPr>
                </pic:pic>
              </a:graphicData>
            </a:graphic>
          </wp:inline>
        </w:drawing>
      </w:r>
    </w:p>
    <w:p w14:paraId="287CE675" w14:textId="5C9192CA" w:rsidR="0036074C" w:rsidRDefault="0036074C" w:rsidP="00ED4D37">
      <w:pPr>
        <w:spacing w:line="276" w:lineRule="auto"/>
        <w:ind w:left="567"/>
        <w:jc w:val="center"/>
        <w:rPr>
          <w:rFonts w:ascii="Arial Narrow" w:hAnsi="Arial Narrow"/>
        </w:rPr>
      </w:pPr>
      <w:r w:rsidRPr="0036074C">
        <w:rPr>
          <w:noProof/>
        </w:rPr>
        <w:drawing>
          <wp:inline distT="0" distB="0" distL="0" distR="0" wp14:anchorId="21561DA3" wp14:editId="1AF824E1">
            <wp:extent cx="5400040" cy="1422400"/>
            <wp:effectExtent l="0" t="0" r="0" b="635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400040" cy="1422400"/>
                    </a:xfrm>
                    <a:prstGeom prst="rect">
                      <a:avLst/>
                    </a:prstGeom>
                    <a:noFill/>
                    <a:ln>
                      <a:noFill/>
                    </a:ln>
                  </pic:spPr>
                </pic:pic>
              </a:graphicData>
            </a:graphic>
          </wp:inline>
        </w:drawing>
      </w:r>
    </w:p>
    <w:p w14:paraId="0F5DAADD" w14:textId="315DD5DF" w:rsidR="0036074C" w:rsidRDefault="0036074C" w:rsidP="00ED4D37">
      <w:pPr>
        <w:spacing w:line="276" w:lineRule="auto"/>
        <w:ind w:left="567"/>
        <w:jc w:val="center"/>
        <w:rPr>
          <w:rFonts w:ascii="Arial Narrow" w:hAnsi="Arial Narrow"/>
        </w:rPr>
      </w:pPr>
      <w:r w:rsidRPr="0036074C">
        <w:rPr>
          <w:noProof/>
        </w:rPr>
        <w:drawing>
          <wp:inline distT="0" distB="0" distL="0" distR="0" wp14:anchorId="6A796A5C" wp14:editId="0C8ED7DD">
            <wp:extent cx="5400040" cy="512445"/>
            <wp:effectExtent l="0" t="0" r="0" b="1905"/>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400040" cy="512445"/>
                    </a:xfrm>
                    <a:prstGeom prst="rect">
                      <a:avLst/>
                    </a:prstGeom>
                    <a:noFill/>
                    <a:ln>
                      <a:noFill/>
                    </a:ln>
                  </pic:spPr>
                </pic:pic>
              </a:graphicData>
            </a:graphic>
          </wp:inline>
        </w:drawing>
      </w:r>
    </w:p>
    <w:p w14:paraId="548295C7" w14:textId="11ABB961" w:rsidR="0036074C" w:rsidRDefault="0036074C" w:rsidP="00ED4D37">
      <w:pPr>
        <w:spacing w:line="276" w:lineRule="auto"/>
        <w:ind w:left="567"/>
        <w:jc w:val="center"/>
        <w:rPr>
          <w:rFonts w:ascii="Arial Narrow" w:hAnsi="Arial Narrow"/>
        </w:rPr>
      </w:pPr>
      <w:r w:rsidRPr="0036074C">
        <w:rPr>
          <w:noProof/>
        </w:rPr>
        <w:drawing>
          <wp:inline distT="0" distB="0" distL="0" distR="0" wp14:anchorId="6CC932AC" wp14:editId="28D83085">
            <wp:extent cx="5400040" cy="1148715"/>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400040" cy="1148715"/>
                    </a:xfrm>
                    <a:prstGeom prst="rect">
                      <a:avLst/>
                    </a:prstGeom>
                    <a:noFill/>
                    <a:ln>
                      <a:noFill/>
                    </a:ln>
                  </pic:spPr>
                </pic:pic>
              </a:graphicData>
            </a:graphic>
          </wp:inline>
        </w:drawing>
      </w:r>
    </w:p>
    <w:p w14:paraId="3FB31FB8" w14:textId="5FF76BAF"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420C1126" wp14:editId="4586A6E1">
            <wp:extent cx="5400040" cy="3437890"/>
            <wp:effectExtent l="0" t="0" r="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400040" cy="3437890"/>
                    </a:xfrm>
                    <a:prstGeom prst="rect">
                      <a:avLst/>
                    </a:prstGeom>
                    <a:noFill/>
                    <a:ln>
                      <a:noFill/>
                    </a:ln>
                  </pic:spPr>
                </pic:pic>
              </a:graphicData>
            </a:graphic>
          </wp:inline>
        </w:drawing>
      </w:r>
    </w:p>
    <w:p w14:paraId="5973549E" w14:textId="34C5F706" w:rsidR="0036074C" w:rsidRDefault="0036074C" w:rsidP="00ED4D37">
      <w:pPr>
        <w:spacing w:line="276" w:lineRule="auto"/>
        <w:ind w:left="567"/>
        <w:jc w:val="center"/>
        <w:rPr>
          <w:rFonts w:ascii="Arial Narrow" w:hAnsi="Arial Narrow"/>
        </w:rPr>
      </w:pPr>
      <w:r w:rsidRPr="0036074C">
        <w:rPr>
          <w:noProof/>
        </w:rPr>
        <w:drawing>
          <wp:inline distT="0" distB="0" distL="0" distR="0" wp14:anchorId="6AAB31F4" wp14:editId="43809154">
            <wp:extent cx="5400040" cy="1275715"/>
            <wp:effectExtent l="0" t="0" r="0" b="635"/>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400040" cy="1275715"/>
                    </a:xfrm>
                    <a:prstGeom prst="rect">
                      <a:avLst/>
                    </a:prstGeom>
                    <a:noFill/>
                    <a:ln>
                      <a:noFill/>
                    </a:ln>
                  </pic:spPr>
                </pic:pic>
              </a:graphicData>
            </a:graphic>
          </wp:inline>
        </w:drawing>
      </w:r>
    </w:p>
    <w:p w14:paraId="73402EF0" w14:textId="335635D6"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4DEFBFDF" wp14:editId="362B15EA">
            <wp:extent cx="5400040" cy="3728720"/>
            <wp:effectExtent l="0" t="0" r="0" b="508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040" cy="3728720"/>
                    </a:xfrm>
                    <a:prstGeom prst="rect">
                      <a:avLst/>
                    </a:prstGeom>
                    <a:noFill/>
                    <a:ln>
                      <a:noFill/>
                    </a:ln>
                  </pic:spPr>
                </pic:pic>
              </a:graphicData>
            </a:graphic>
          </wp:inline>
        </w:drawing>
      </w:r>
    </w:p>
    <w:p w14:paraId="6020051B" w14:textId="7FBFA916" w:rsidR="0036074C" w:rsidRDefault="0036074C" w:rsidP="00ED4D37">
      <w:pPr>
        <w:spacing w:line="276" w:lineRule="auto"/>
        <w:ind w:left="567"/>
        <w:jc w:val="center"/>
        <w:rPr>
          <w:rFonts w:ascii="Arial Narrow" w:hAnsi="Arial Narrow"/>
        </w:rPr>
      </w:pPr>
      <w:r w:rsidRPr="0036074C">
        <w:rPr>
          <w:noProof/>
        </w:rPr>
        <w:drawing>
          <wp:inline distT="0" distB="0" distL="0" distR="0" wp14:anchorId="5A1FCDC8" wp14:editId="38685D8A">
            <wp:extent cx="5400040" cy="3670300"/>
            <wp:effectExtent l="0" t="0" r="0" b="635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00040" cy="3670300"/>
                    </a:xfrm>
                    <a:prstGeom prst="rect">
                      <a:avLst/>
                    </a:prstGeom>
                    <a:noFill/>
                    <a:ln>
                      <a:noFill/>
                    </a:ln>
                  </pic:spPr>
                </pic:pic>
              </a:graphicData>
            </a:graphic>
          </wp:inline>
        </w:drawing>
      </w:r>
    </w:p>
    <w:p w14:paraId="6F1DE759" w14:textId="04A43A4E"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2746A3A7" wp14:editId="723237FA">
            <wp:extent cx="5400040" cy="3670300"/>
            <wp:effectExtent l="0" t="0" r="0" b="635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00040" cy="3670300"/>
                    </a:xfrm>
                    <a:prstGeom prst="rect">
                      <a:avLst/>
                    </a:prstGeom>
                    <a:noFill/>
                    <a:ln>
                      <a:noFill/>
                    </a:ln>
                  </pic:spPr>
                </pic:pic>
              </a:graphicData>
            </a:graphic>
          </wp:inline>
        </w:drawing>
      </w:r>
    </w:p>
    <w:p w14:paraId="080E9E3C" w14:textId="39A93D76" w:rsidR="0036074C" w:rsidRDefault="0036074C" w:rsidP="00ED4D37">
      <w:pPr>
        <w:spacing w:line="276" w:lineRule="auto"/>
        <w:ind w:left="567"/>
        <w:jc w:val="center"/>
        <w:rPr>
          <w:rFonts w:ascii="Arial Narrow" w:hAnsi="Arial Narrow"/>
        </w:rPr>
      </w:pPr>
      <w:r w:rsidRPr="0036074C">
        <w:rPr>
          <w:noProof/>
        </w:rPr>
        <w:drawing>
          <wp:inline distT="0" distB="0" distL="0" distR="0" wp14:anchorId="0AB7B4CB" wp14:editId="1BA90E99">
            <wp:extent cx="5400040" cy="3425825"/>
            <wp:effectExtent l="0" t="0" r="0" b="3175"/>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00040" cy="3425825"/>
                    </a:xfrm>
                    <a:prstGeom prst="rect">
                      <a:avLst/>
                    </a:prstGeom>
                    <a:noFill/>
                    <a:ln>
                      <a:noFill/>
                    </a:ln>
                  </pic:spPr>
                </pic:pic>
              </a:graphicData>
            </a:graphic>
          </wp:inline>
        </w:drawing>
      </w:r>
    </w:p>
    <w:p w14:paraId="2C94F0A0" w14:textId="703067D0" w:rsidR="0036074C" w:rsidRDefault="0036074C" w:rsidP="00ED4D37">
      <w:pPr>
        <w:spacing w:line="276" w:lineRule="auto"/>
        <w:ind w:left="567"/>
        <w:jc w:val="center"/>
        <w:rPr>
          <w:rFonts w:ascii="Arial Narrow" w:hAnsi="Arial Narrow"/>
        </w:rPr>
      </w:pPr>
      <w:r w:rsidRPr="0036074C">
        <w:rPr>
          <w:noProof/>
        </w:rPr>
        <w:drawing>
          <wp:inline distT="0" distB="0" distL="0" distR="0" wp14:anchorId="11A9A023" wp14:editId="43AA72C0">
            <wp:extent cx="5400040" cy="1197610"/>
            <wp:effectExtent l="0" t="0" r="0" b="254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00040" cy="1197610"/>
                    </a:xfrm>
                    <a:prstGeom prst="rect">
                      <a:avLst/>
                    </a:prstGeom>
                    <a:noFill/>
                    <a:ln>
                      <a:noFill/>
                    </a:ln>
                  </pic:spPr>
                </pic:pic>
              </a:graphicData>
            </a:graphic>
          </wp:inline>
        </w:drawing>
      </w:r>
    </w:p>
    <w:p w14:paraId="740517E9" w14:textId="054DECEB"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455E27B2" wp14:editId="33854807">
            <wp:extent cx="5400040" cy="2985135"/>
            <wp:effectExtent l="0" t="0" r="0" b="5715"/>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00040" cy="2985135"/>
                    </a:xfrm>
                    <a:prstGeom prst="rect">
                      <a:avLst/>
                    </a:prstGeom>
                    <a:noFill/>
                    <a:ln>
                      <a:noFill/>
                    </a:ln>
                  </pic:spPr>
                </pic:pic>
              </a:graphicData>
            </a:graphic>
          </wp:inline>
        </w:drawing>
      </w:r>
    </w:p>
    <w:p w14:paraId="18B36562" w14:textId="64D1E537" w:rsidR="0036074C" w:rsidRDefault="0036074C" w:rsidP="00ED4D37">
      <w:pPr>
        <w:spacing w:line="276" w:lineRule="auto"/>
        <w:ind w:left="567"/>
        <w:jc w:val="center"/>
        <w:rPr>
          <w:rFonts w:ascii="Arial Narrow" w:hAnsi="Arial Narrow"/>
        </w:rPr>
      </w:pPr>
      <w:r w:rsidRPr="0036074C">
        <w:rPr>
          <w:noProof/>
        </w:rPr>
        <w:drawing>
          <wp:inline distT="0" distB="0" distL="0" distR="0" wp14:anchorId="58E85F47" wp14:editId="7BA05340">
            <wp:extent cx="5400040" cy="3441065"/>
            <wp:effectExtent l="0" t="0" r="0" b="6985"/>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00040" cy="3441065"/>
                    </a:xfrm>
                    <a:prstGeom prst="rect">
                      <a:avLst/>
                    </a:prstGeom>
                    <a:noFill/>
                    <a:ln>
                      <a:noFill/>
                    </a:ln>
                  </pic:spPr>
                </pic:pic>
              </a:graphicData>
            </a:graphic>
          </wp:inline>
        </w:drawing>
      </w:r>
    </w:p>
    <w:p w14:paraId="34FDD901" w14:textId="5F33F622"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43AC9031" wp14:editId="7B05B176">
            <wp:extent cx="5400040" cy="2751455"/>
            <wp:effectExtent l="0" t="0" r="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00040" cy="2751455"/>
                    </a:xfrm>
                    <a:prstGeom prst="rect">
                      <a:avLst/>
                    </a:prstGeom>
                    <a:noFill/>
                    <a:ln>
                      <a:noFill/>
                    </a:ln>
                  </pic:spPr>
                </pic:pic>
              </a:graphicData>
            </a:graphic>
          </wp:inline>
        </w:drawing>
      </w:r>
    </w:p>
    <w:p w14:paraId="460797F2" w14:textId="4421EE43" w:rsidR="0036074C" w:rsidRDefault="0036074C" w:rsidP="00ED4D37">
      <w:pPr>
        <w:spacing w:line="276" w:lineRule="auto"/>
        <w:ind w:left="567"/>
        <w:jc w:val="center"/>
        <w:rPr>
          <w:rFonts w:ascii="Arial Narrow" w:hAnsi="Arial Narrow"/>
        </w:rPr>
      </w:pPr>
      <w:r w:rsidRPr="0036074C">
        <w:rPr>
          <w:noProof/>
        </w:rPr>
        <w:drawing>
          <wp:inline distT="0" distB="0" distL="0" distR="0" wp14:anchorId="3996ED53" wp14:editId="31F600B2">
            <wp:extent cx="5400040" cy="1910080"/>
            <wp:effectExtent l="0" t="0" r="0" b="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00040" cy="1910080"/>
                    </a:xfrm>
                    <a:prstGeom prst="rect">
                      <a:avLst/>
                    </a:prstGeom>
                    <a:noFill/>
                    <a:ln>
                      <a:noFill/>
                    </a:ln>
                  </pic:spPr>
                </pic:pic>
              </a:graphicData>
            </a:graphic>
          </wp:inline>
        </w:drawing>
      </w:r>
    </w:p>
    <w:p w14:paraId="4DBA2AD0" w14:textId="6B6CF22E" w:rsidR="0036074C" w:rsidRDefault="0036074C" w:rsidP="00ED4D37">
      <w:pPr>
        <w:spacing w:line="276" w:lineRule="auto"/>
        <w:ind w:left="567"/>
        <w:jc w:val="center"/>
        <w:rPr>
          <w:rFonts w:ascii="Arial Narrow" w:hAnsi="Arial Narrow"/>
        </w:rPr>
      </w:pPr>
      <w:r w:rsidRPr="0036074C">
        <w:rPr>
          <w:noProof/>
        </w:rPr>
        <w:drawing>
          <wp:inline distT="0" distB="0" distL="0" distR="0" wp14:anchorId="558CE426" wp14:editId="2A18ED5D">
            <wp:extent cx="5400040" cy="3625215"/>
            <wp:effectExtent l="0" t="0" r="0" b="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00040" cy="3625215"/>
                    </a:xfrm>
                    <a:prstGeom prst="rect">
                      <a:avLst/>
                    </a:prstGeom>
                    <a:noFill/>
                    <a:ln>
                      <a:noFill/>
                    </a:ln>
                  </pic:spPr>
                </pic:pic>
              </a:graphicData>
            </a:graphic>
          </wp:inline>
        </w:drawing>
      </w:r>
    </w:p>
    <w:p w14:paraId="68A27472" w14:textId="15924EE2"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6BEF75D8" wp14:editId="1EC4A871">
            <wp:extent cx="5400040" cy="5747385"/>
            <wp:effectExtent l="0" t="0" r="0" b="5715"/>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00040" cy="5747385"/>
                    </a:xfrm>
                    <a:prstGeom prst="rect">
                      <a:avLst/>
                    </a:prstGeom>
                    <a:noFill/>
                    <a:ln>
                      <a:noFill/>
                    </a:ln>
                  </pic:spPr>
                </pic:pic>
              </a:graphicData>
            </a:graphic>
          </wp:inline>
        </w:drawing>
      </w:r>
    </w:p>
    <w:p w14:paraId="28E8E10F" w14:textId="58B7445E" w:rsidR="0036074C" w:rsidRDefault="0036074C" w:rsidP="00ED4D37">
      <w:pPr>
        <w:spacing w:line="276" w:lineRule="auto"/>
        <w:ind w:left="567"/>
        <w:jc w:val="center"/>
        <w:rPr>
          <w:rFonts w:ascii="Arial Narrow" w:hAnsi="Arial Narrow"/>
        </w:rPr>
      </w:pPr>
      <w:r w:rsidRPr="0036074C">
        <w:rPr>
          <w:noProof/>
        </w:rPr>
        <w:lastRenderedPageBreak/>
        <w:drawing>
          <wp:inline distT="0" distB="0" distL="0" distR="0" wp14:anchorId="0FAA1F83" wp14:editId="05FC5650">
            <wp:extent cx="5400040" cy="3625215"/>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00040" cy="3625215"/>
                    </a:xfrm>
                    <a:prstGeom prst="rect">
                      <a:avLst/>
                    </a:prstGeom>
                    <a:noFill/>
                    <a:ln>
                      <a:noFill/>
                    </a:ln>
                  </pic:spPr>
                </pic:pic>
              </a:graphicData>
            </a:graphic>
          </wp:inline>
        </w:drawing>
      </w:r>
    </w:p>
    <w:p w14:paraId="31AECEEC" w14:textId="46A83958" w:rsidR="0036074C" w:rsidRDefault="0036074C" w:rsidP="00ED4D37">
      <w:pPr>
        <w:spacing w:line="276" w:lineRule="auto"/>
        <w:ind w:left="567"/>
        <w:jc w:val="center"/>
        <w:rPr>
          <w:rFonts w:ascii="Arial Narrow" w:hAnsi="Arial Narrow"/>
        </w:rPr>
      </w:pPr>
      <w:r w:rsidRPr="0036074C">
        <w:rPr>
          <w:noProof/>
        </w:rPr>
        <w:drawing>
          <wp:inline distT="0" distB="0" distL="0" distR="0" wp14:anchorId="45D32BB5" wp14:editId="1927591C">
            <wp:extent cx="5400040" cy="4916805"/>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00040" cy="4916805"/>
                    </a:xfrm>
                    <a:prstGeom prst="rect">
                      <a:avLst/>
                    </a:prstGeom>
                    <a:noFill/>
                    <a:ln>
                      <a:noFill/>
                    </a:ln>
                  </pic:spPr>
                </pic:pic>
              </a:graphicData>
            </a:graphic>
          </wp:inline>
        </w:drawing>
      </w:r>
    </w:p>
    <w:p w14:paraId="4D955B1E" w14:textId="32F0A174" w:rsidR="00237EB3" w:rsidRDefault="00237EB3" w:rsidP="004A6B94">
      <w:pPr>
        <w:pStyle w:val="Ttulo3"/>
      </w:pPr>
      <w:bookmarkStart w:id="86" w:name="_Toc210146608"/>
      <w:r>
        <w:lastRenderedPageBreak/>
        <w:t>RESUMEN DE REDES DE DISTRIBUCIÓN (DRENAJE PLUVIAL)</w:t>
      </w:r>
      <w:bookmarkEnd w:id="86"/>
    </w:p>
    <w:p w14:paraId="75D562A4" w14:textId="77777777" w:rsidR="00237EB3" w:rsidRPr="00126C19" w:rsidRDefault="00237EB3" w:rsidP="00237EB3"/>
    <w:p w14:paraId="16361821" w14:textId="2D8D4CE6" w:rsidR="00237EB3" w:rsidRPr="00237EB3" w:rsidRDefault="00237EB3" w:rsidP="00237EB3">
      <w:pPr>
        <w:pStyle w:val="Descripcin"/>
        <w:keepNext/>
        <w:jc w:val="center"/>
        <w:rPr>
          <w:rFonts w:ascii="Arial Narrow" w:hAnsi="Arial Narrow"/>
          <w:b/>
          <w:bCs/>
          <w:color w:val="auto"/>
        </w:rPr>
      </w:pPr>
      <w:bookmarkStart w:id="87" w:name="_Toc210140885"/>
      <w:r w:rsidRPr="00237EB3">
        <w:rPr>
          <w:rFonts w:ascii="Arial Narrow" w:hAnsi="Arial Narrow"/>
          <w:b/>
          <w:bCs/>
          <w:color w:val="auto"/>
        </w:rPr>
        <w:t xml:space="preserve">Tabla </w:t>
      </w:r>
      <w:r w:rsidRPr="00237EB3">
        <w:rPr>
          <w:rFonts w:ascii="Arial Narrow" w:hAnsi="Arial Narrow"/>
          <w:b/>
          <w:bCs/>
          <w:color w:val="auto"/>
        </w:rPr>
        <w:fldChar w:fldCharType="begin"/>
      </w:r>
      <w:r w:rsidRPr="00237EB3">
        <w:rPr>
          <w:rFonts w:ascii="Arial Narrow" w:hAnsi="Arial Narrow"/>
          <w:b/>
          <w:bCs/>
          <w:color w:val="auto"/>
        </w:rPr>
        <w:instrText xml:space="preserve"> SEQ Tabla \* ARABIC </w:instrText>
      </w:r>
      <w:r w:rsidRPr="00237EB3">
        <w:rPr>
          <w:rFonts w:ascii="Arial Narrow" w:hAnsi="Arial Narrow"/>
          <w:b/>
          <w:bCs/>
          <w:color w:val="auto"/>
        </w:rPr>
        <w:fldChar w:fldCharType="separate"/>
      </w:r>
      <w:r w:rsidR="009C18E4">
        <w:rPr>
          <w:rFonts w:ascii="Arial Narrow" w:hAnsi="Arial Narrow"/>
          <w:b/>
          <w:bCs/>
          <w:noProof/>
          <w:color w:val="auto"/>
        </w:rPr>
        <w:t>4</w:t>
      </w:r>
      <w:r w:rsidRPr="00237EB3">
        <w:rPr>
          <w:rFonts w:ascii="Arial Narrow" w:hAnsi="Arial Narrow"/>
          <w:b/>
          <w:bCs/>
          <w:color w:val="auto"/>
        </w:rPr>
        <w:fldChar w:fldCharType="end"/>
      </w:r>
      <w:r w:rsidRPr="00237EB3">
        <w:rPr>
          <w:rFonts w:ascii="Arial Narrow" w:hAnsi="Arial Narrow"/>
          <w:b/>
          <w:bCs/>
          <w:color w:val="auto"/>
        </w:rPr>
        <w:t>: RESUMEN DE REDES DE DERIVACIÓN</w:t>
      </w:r>
      <w:r>
        <w:rPr>
          <w:rFonts w:ascii="Arial Narrow" w:hAnsi="Arial Narrow"/>
          <w:b/>
          <w:bCs/>
          <w:color w:val="auto"/>
        </w:rPr>
        <w:t xml:space="preserve"> – DRENAJE PLUVIAL</w:t>
      </w:r>
      <w:bookmarkEnd w:id="87"/>
    </w:p>
    <w:tbl>
      <w:tblPr>
        <w:tblW w:w="6580" w:type="dxa"/>
        <w:jc w:val="center"/>
        <w:tblCellMar>
          <w:left w:w="70" w:type="dxa"/>
          <w:right w:w="70" w:type="dxa"/>
        </w:tblCellMar>
        <w:tblLook w:val="04A0" w:firstRow="1" w:lastRow="0" w:firstColumn="1" w:lastColumn="0" w:noHBand="0" w:noVBand="1"/>
      </w:tblPr>
      <w:tblGrid>
        <w:gridCol w:w="5340"/>
        <w:gridCol w:w="1240"/>
      </w:tblGrid>
      <w:tr w:rsidR="00237EB3" w:rsidRPr="00692291" w14:paraId="583EA9B0" w14:textId="77777777" w:rsidTr="000D2723">
        <w:trPr>
          <w:trHeight w:val="276"/>
          <w:jc w:val="center"/>
        </w:trPr>
        <w:tc>
          <w:tcPr>
            <w:tcW w:w="53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344868DB" w14:textId="7CC1599E" w:rsidR="00237EB3" w:rsidRPr="00692291" w:rsidRDefault="00237EB3" w:rsidP="00DE4133">
            <w:pPr>
              <w:spacing w:after="0" w:line="240" w:lineRule="auto"/>
              <w:jc w:val="center"/>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TUBERÍA DE PVC SAP</w:t>
            </w:r>
            <w:r w:rsidR="009C18E4">
              <w:rPr>
                <w:rFonts w:ascii="Arial Narrow" w:eastAsia="Times New Roman" w:hAnsi="Arial Narrow" w:cs="Calibri"/>
                <w:b/>
                <w:bCs/>
                <w:color w:val="000000"/>
                <w:lang w:eastAsia="es-PE"/>
              </w:rPr>
              <w:t xml:space="preserve"> – DRENAJE PLUVIAL</w:t>
            </w:r>
          </w:p>
        </w:tc>
        <w:tc>
          <w:tcPr>
            <w:tcW w:w="1240" w:type="dxa"/>
            <w:tcBorders>
              <w:top w:val="single" w:sz="4" w:space="0" w:color="auto"/>
              <w:left w:val="nil"/>
              <w:bottom w:val="single" w:sz="4" w:space="0" w:color="auto"/>
              <w:right w:val="single" w:sz="4" w:space="0" w:color="auto"/>
            </w:tcBorders>
            <w:shd w:val="clear" w:color="000000" w:fill="D9E1F2"/>
            <w:vAlign w:val="center"/>
            <w:hideMark/>
          </w:tcPr>
          <w:p w14:paraId="58EB5C3E" w14:textId="77777777" w:rsidR="00237EB3" w:rsidRPr="00692291" w:rsidRDefault="00237EB3" w:rsidP="00DE4133">
            <w:pPr>
              <w:spacing w:after="0" w:line="240" w:lineRule="auto"/>
              <w:jc w:val="center"/>
              <w:rPr>
                <w:rFonts w:ascii="Arial Narrow" w:eastAsia="Times New Roman" w:hAnsi="Arial Narrow" w:cs="Calibri"/>
                <w:b/>
                <w:bCs/>
                <w:color w:val="000000"/>
                <w:lang w:eastAsia="es-PE"/>
              </w:rPr>
            </w:pPr>
            <w:r w:rsidRPr="00692291">
              <w:rPr>
                <w:rFonts w:ascii="Arial Narrow" w:eastAsia="Times New Roman" w:hAnsi="Arial Narrow" w:cs="Calibri"/>
                <w:b/>
                <w:bCs/>
                <w:color w:val="000000"/>
                <w:lang w:eastAsia="es-PE"/>
              </w:rPr>
              <w:t>CANTIDAD</w:t>
            </w:r>
          </w:p>
        </w:tc>
      </w:tr>
      <w:tr w:rsidR="000D2723" w:rsidRPr="00692291" w14:paraId="23979A07" w14:textId="77777777" w:rsidTr="000D2723">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0A5BE" w14:textId="3C8D8509" w:rsidR="000D2723" w:rsidRPr="009C18E4" w:rsidRDefault="000D2723" w:rsidP="000D2723">
            <w:pPr>
              <w:spacing w:after="0" w:line="240" w:lineRule="auto"/>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TUBERÍAS NTP ISO 4435, SDR51 DN 110mm, INCLUYE SUMINISTRO E INSTALACIÓN</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EE35DEF" w14:textId="24FA8BD9" w:rsidR="000D2723" w:rsidRPr="009C18E4" w:rsidRDefault="000D2723" w:rsidP="000D2723">
            <w:pPr>
              <w:spacing w:after="0" w:line="240" w:lineRule="auto"/>
              <w:jc w:val="center"/>
              <w:rPr>
                <w:rFonts w:ascii="Arial Narrow" w:eastAsia="Times New Roman" w:hAnsi="Arial Narrow" w:cs="Arial"/>
                <w:color w:val="000000"/>
                <w:sz w:val="18"/>
                <w:szCs w:val="18"/>
                <w:lang w:eastAsia="es-PE"/>
              </w:rPr>
            </w:pPr>
            <w:r w:rsidRPr="009C18E4">
              <w:rPr>
                <w:rFonts w:ascii="Arial Narrow" w:eastAsia="Times New Roman" w:hAnsi="Arial Narrow" w:cs="Arial"/>
                <w:color w:val="000000"/>
                <w:sz w:val="18"/>
                <w:szCs w:val="18"/>
                <w:lang w:eastAsia="es-PE"/>
              </w:rPr>
              <w:t>160.00 ml</w:t>
            </w:r>
          </w:p>
        </w:tc>
      </w:tr>
      <w:tr w:rsidR="000D2723" w:rsidRPr="00692291" w14:paraId="18836159" w14:textId="77777777" w:rsidTr="000D2723">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4B93E169" w14:textId="1C358A08" w:rsidR="000D2723" w:rsidRPr="009C18E4" w:rsidRDefault="000D2723" w:rsidP="000D2723">
            <w:pPr>
              <w:spacing w:after="0" w:line="240" w:lineRule="auto"/>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TUBERÍAS NTP ISO 4435, SDR51 DN 160mm, INCLUYE SUMINISTRO E INSTALACIÓN</w:t>
            </w:r>
          </w:p>
        </w:tc>
        <w:tc>
          <w:tcPr>
            <w:tcW w:w="1240" w:type="dxa"/>
            <w:tcBorders>
              <w:top w:val="single" w:sz="4" w:space="0" w:color="auto"/>
              <w:left w:val="nil"/>
              <w:bottom w:val="single" w:sz="4" w:space="0" w:color="auto"/>
              <w:right w:val="single" w:sz="4" w:space="0" w:color="auto"/>
            </w:tcBorders>
            <w:shd w:val="clear" w:color="auto" w:fill="auto"/>
            <w:vAlign w:val="center"/>
          </w:tcPr>
          <w:p w14:paraId="033B644C" w14:textId="7C146A30" w:rsidR="000D2723" w:rsidRPr="009C18E4" w:rsidRDefault="000D2723" w:rsidP="000D2723">
            <w:pPr>
              <w:spacing w:after="0" w:line="240" w:lineRule="auto"/>
              <w:jc w:val="center"/>
              <w:rPr>
                <w:rFonts w:ascii="Arial Narrow" w:eastAsia="Times New Roman" w:hAnsi="Arial Narrow" w:cs="Arial"/>
                <w:color w:val="000000"/>
                <w:sz w:val="18"/>
                <w:szCs w:val="18"/>
                <w:lang w:eastAsia="es-PE"/>
              </w:rPr>
            </w:pPr>
            <w:r w:rsidRPr="009C18E4">
              <w:rPr>
                <w:rFonts w:ascii="Arial Narrow" w:eastAsia="Times New Roman" w:hAnsi="Arial Narrow" w:cs="Arial"/>
                <w:color w:val="000000"/>
                <w:sz w:val="18"/>
                <w:szCs w:val="18"/>
                <w:lang w:eastAsia="es-PE"/>
              </w:rPr>
              <w:t>50 ml</w:t>
            </w:r>
          </w:p>
        </w:tc>
      </w:tr>
      <w:tr w:rsidR="000D2723" w:rsidRPr="00692291" w14:paraId="0682788A" w14:textId="77777777" w:rsidTr="000D2723">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6A0F702A" w14:textId="5DB01289" w:rsidR="000D2723" w:rsidRPr="009C18E4" w:rsidRDefault="000D2723" w:rsidP="000D2723">
            <w:pPr>
              <w:rPr>
                <w:rFonts w:ascii="Arial Narrow" w:hAnsi="Arial Narrow" w:cs="Calibri"/>
                <w:color w:val="000000"/>
                <w:sz w:val="18"/>
                <w:szCs w:val="18"/>
              </w:rPr>
            </w:pPr>
            <w:r w:rsidRPr="009C18E4">
              <w:rPr>
                <w:rFonts w:ascii="Arial Narrow" w:hAnsi="Arial Narrow" w:cs="Calibri"/>
                <w:color w:val="000000"/>
                <w:sz w:val="18"/>
                <w:szCs w:val="18"/>
              </w:rPr>
              <w:t>MONTANTES PLUVIAL - TUBERÍAS NTP ISO 4435, SDR51 DN 110mm, INCLUYE SUMINISTRO E INSTALACIÓN</w:t>
            </w:r>
          </w:p>
        </w:tc>
        <w:tc>
          <w:tcPr>
            <w:tcW w:w="1240" w:type="dxa"/>
            <w:tcBorders>
              <w:top w:val="single" w:sz="4" w:space="0" w:color="auto"/>
              <w:left w:val="nil"/>
              <w:bottom w:val="single" w:sz="4" w:space="0" w:color="auto"/>
              <w:right w:val="single" w:sz="4" w:space="0" w:color="auto"/>
            </w:tcBorders>
            <w:shd w:val="clear" w:color="auto" w:fill="auto"/>
            <w:vAlign w:val="center"/>
          </w:tcPr>
          <w:p w14:paraId="6D4EE3B5" w14:textId="32196FAB" w:rsidR="000D2723" w:rsidRPr="009C18E4" w:rsidRDefault="000D2723" w:rsidP="000D2723">
            <w:pPr>
              <w:spacing w:after="0" w:line="240" w:lineRule="auto"/>
              <w:jc w:val="center"/>
              <w:rPr>
                <w:rFonts w:ascii="Arial Narrow" w:eastAsia="Times New Roman" w:hAnsi="Arial Narrow" w:cs="Arial"/>
                <w:color w:val="000000"/>
                <w:sz w:val="18"/>
                <w:szCs w:val="18"/>
                <w:lang w:eastAsia="es-PE"/>
              </w:rPr>
            </w:pPr>
            <w:r w:rsidRPr="009C18E4">
              <w:rPr>
                <w:rFonts w:ascii="Arial Narrow" w:eastAsia="Times New Roman" w:hAnsi="Arial Narrow" w:cs="Arial"/>
                <w:color w:val="000000"/>
                <w:sz w:val="18"/>
                <w:szCs w:val="18"/>
                <w:lang w:eastAsia="es-PE"/>
              </w:rPr>
              <w:t>1000 ml</w:t>
            </w:r>
          </w:p>
        </w:tc>
      </w:tr>
    </w:tbl>
    <w:p w14:paraId="11C04441" w14:textId="18071FB2" w:rsidR="0042300D" w:rsidRDefault="0042300D" w:rsidP="00ED4D37">
      <w:pPr>
        <w:spacing w:line="276" w:lineRule="auto"/>
        <w:ind w:left="567"/>
        <w:jc w:val="center"/>
        <w:rPr>
          <w:rFonts w:ascii="Arial Narrow" w:hAnsi="Arial Narrow"/>
        </w:rPr>
      </w:pPr>
    </w:p>
    <w:p w14:paraId="152DDECF" w14:textId="5212ED93" w:rsidR="0042300D" w:rsidRDefault="0042300D" w:rsidP="0042300D">
      <w:pPr>
        <w:pStyle w:val="Ttulo2"/>
      </w:pPr>
      <w:bookmarkStart w:id="88" w:name="_Toc210146609"/>
      <w:r>
        <w:t>CONSIDERACIONES TÉCNICAS PARA EL SISTEMA DE AGUA CONTRA INCENDIO</w:t>
      </w:r>
      <w:bookmarkEnd w:id="88"/>
    </w:p>
    <w:p w14:paraId="1BC95E74" w14:textId="79031940" w:rsidR="0042300D" w:rsidRDefault="0042300D" w:rsidP="004A6B94">
      <w:pPr>
        <w:pStyle w:val="Ttulo3"/>
      </w:pPr>
      <w:bookmarkStart w:id="89" w:name="_Toc210146610"/>
      <w:r>
        <w:t>CÁLCULO DEL SISTEMA CONTRA INCENDIO</w:t>
      </w:r>
      <w:bookmarkEnd w:id="89"/>
    </w:p>
    <w:p w14:paraId="1113C283" w14:textId="2C81350F" w:rsidR="009C18E4" w:rsidRDefault="009C18E4" w:rsidP="0042300D">
      <w:pPr>
        <w:spacing w:line="276" w:lineRule="auto"/>
        <w:ind w:left="567"/>
        <w:jc w:val="both"/>
        <w:rPr>
          <w:rFonts w:ascii="Arial Narrow" w:hAnsi="Arial Narrow"/>
        </w:rPr>
      </w:pPr>
      <w:r w:rsidRPr="009C18E4">
        <w:rPr>
          <w:rFonts w:ascii="Arial Narrow" w:hAnsi="Arial Narrow"/>
        </w:rPr>
        <w:t>El diseño del sistema de agua contra incendio se ha realizado considerando la demanda simultánea de los equipos de protección (</w:t>
      </w:r>
      <w:r>
        <w:rPr>
          <w:rFonts w:ascii="Arial Narrow" w:hAnsi="Arial Narrow"/>
        </w:rPr>
        <w:t>gabinetes</w:t>
      </w:r>
      <w:r w:rsidRPr="009C18E4">
        <w:rPr>
          <w:rFonts w:ascii="Arial Narrow" w:hAnsi="Arial Narrow"/>
        </w:rPr>
        <w:t xml:space="preserve"> y rociadores), de acuerdo con la normativa vigente y los caudales de servicio requeridos. Se determinó el caudal de bombeo en función del escenario más desfavorable, garantizando la presión mínima de operación en los puntos terminales. Asimismo, se dimensionaron las tuberías principales y secundarias verificando las pérdidas de carga y asegurando un suministro continuo y seguro para la protección contra incendios en la edificación.</w:t>
      </w:r>
    </w:p>
    <w:p w14:paraId="6457BE56" w14:textId="062B3531" w:rsidR="0042300D" w:rsidRDefault="009C18E4" w:rsidP="00ED4D37">
      <w:pPr>
        <w:spacing w:line="276" w:lineRule="auto"/>
        <w:ind w:left="567"/>
        <w:jc w:val="center"/>
        <w:rPr>
          <w:rFonts w:ascii="Arial Narrow" w:hAnsi="Arial Narrow"/>
        </w:rPr>
      </w:pPr>
      <w:r w:rsidRPr="009C18E4">
        <w:rPr>
          <w:noProof/>
        </w:rPr>
        <w:drawing>
          <wp:inline distT="0" distB="0" distL="0" distR="0" wp14:anchorId="309B53FC" wp14:editId="6983F3C1">
            <wp:extent cx="5400040" cy="1979930"/>
            <wp:effectExtent l="0" t="0" r="0" b="127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400040" cy="1979930"/>
                    </a:xfrm>
                    <a:prstGeom prst="rect">
                      <a:avLst/>
                    </a:prstGeom>
                    <a:noFill/>
                    <a:ln>
                      <a:noFill/>
                    </a:ln>
                  </pic:spPr>
                </pic:pic>
              </a:graphicData>
            </a:graphic>
          </wp:inline>
        </w:drawing>
      </w:r>
    </w:p>
    <w:p w14:paraId="42A458DD" w14:textId="3FF9678D" w:rsidR="009C18E4" w:rsidRDefault="009C18E4" w:rsidP="00ED4D37">
      <w:pPr>
        <w:spacing w:line="276" w:lineRule="auto"/>
        <w:ind w:left="567"/>
        <w:jc w:val="center"/>
        <w:rPr>
          <w:rFonts w:ascii="Arial Narrow" w:hAnsi="Arial Narrow"/>
        </w:rPr>
      </w:pPr>
      <w:r w:rsidRPr="009C18E4">
        <w:rPr>
          <w:noProof/>
        </w:rPr>
        <w:drawing>
          <wp:inline distT="0" distB="0" distL="0" distR="0" wp14:anchorId="525947E8" wp14:editId="61C610DC">
            <wp:extent cx="5400040" cy="1711325"/>
            <wp:effectExtent l="0" t="0" r="0" b="3175"/>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400040" cy="1711325"/>
                    </a:xfrm>
                    <a:prstGeom prst="rect">
                      <a:avLst/>
                    </a:prstGeom>
                    <a:noFill/>
                    <a:ln>
                      <a:noFill/>
                    </a:ln>
                  </pic:spPr>
                </pic:pic>
              </a:graphicData>
            </a:graphic>
          </wp:inline>
        </w:drawing>
      </w:r>
    </w:p>
    <w:p w14:paraId="51147BA7" w14:textId="112F013E" w:rsidR="009C18E4" w:rsidRDefault="009C18E4" w:rsidP="00ED4D37">
      <w:pPr>
        <w:spacing w:line="276" w:lineRule="auto"/>
        <w:ind w:left="567"/>
        <w:jc w:val="center"/>
        <w:rPr>
          <w:rFonts w:ascii="Arial Narrow" w:hAnsi="Arial Narrow"/>
        </w:rPr>
      </w:pPr>
      <w:r w:rsidRPr="009C18E4">
        <w:rPr>
          <w:noProof/>
        </w:rPr>
        <w:lastRenderedPageBreak/>
        <w:drawing>
          <wp:inline distT="0" distB="0" distL="0" distR="0" wp14:anchorId="38420B26" wp14:editId="14F7EF98">
            <wp:extent cx="5400040" cy="1998345"/>
            <wp:effectExtent l="0" t="0" r="0" b="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400040" cy="1998345"/>
                    </a:xfrm>
                    <a:prstGeom prst="rect">
                      <a:avLst/>
                    </a:prstGeom>
                    <a:noFill/>
                    <a:ln>
                      <a:noFill/>
                    </a:ln>
                  </pic:spPr>
                </pic:pic>
              </a:graphicData>
            </a:graphic>
          </wp:inline>
        </w:drawing>
      </w:r>
    </w:p>
    <w:p w14:paraId="26594521" w14:textId="07B30E25" w:rsidR="009C18E4" w:rsidRDefault="009C18E4" w:rsidP="00ED4D37">
      <w:pPr>
        <w:spacing w:line="276" w:lineRule="auto"/>
        <w:ind w:left="567"/>
        <w:jc w:val="center"/>
        <w:rPr>
          <w:rFonts w:ascii="Arial Narrow" w:hAnsi="Arial Narrow"/>
        </w:rPr>
      </w:pPr>
      <w:r w:rsidRPr="009C18E4">
        <w:rPr>
          <w:noProof/>
        </w:rPr>
        <w:drawing>
          <wp:inline distT="0" distB="0" distL="0" distR="0" wp14:anchorId="61329C96" wp14:editId="0E1DACCA">
            <wp:extent cx="5400040" cy="1177925"/>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400040" cy="1177925"/>
                    </a:xfrm>
                    <a:prstGeom prst="rect">
                      <a:avLst/>
                    </a:prstGeom>
                    <a:noFill/>
                    <a:ln>
                      <a:noFill/>
                    </a:ln>
                  </pic:spPr>
                </pic:pic>
              </a:graphicData>
            </a:graphic>
          </wp:inline>
        </w:drawing>
      </w:r>
    </w:p>
    <w:p w14:paraId="1260731D" w14:textId="2B01DD31" w:rsidR="009C18E4" w:rsidRDefault="009C18E4" w:rsidP="00ED4D37">
      <w:pPr>
        <w:spacing w:line="276" w:lineRule="auto"/>
        <w:ind w:left="567"/>
        <w:jc w:val="center"/>
        <w:rPr>
          <w:rFonts w:ascii="Arial Narrow" w:hAnsi="Arial Narrow"/>
        </w:rPr>
      </w:pPr>
      <w:r w:rsidRPr="009C18E4">
        <w:rPr>
          <w:noProof/>
        </w:rPr>
        <w:drawing>
          <wp:inline distT="0" distB="0" distL="0" distR="0" wp14:anchorId="2852B4BA" wp14:editId="68769208">
            <wp:extent cx="5400040" cy="2065020"/>
            <wp:effectExtent l="0" t="0" r="0" b="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400040" cy="2065020"/>
                    </a:xfrm>
                    <a:prstGeom prst="rect">
                      <a:avLst/>
                    </a:prstGeom>
                    <a:noFill/>
                    <a:ln>
                      <a:noFill/>
                    </a:ln>
                  </pic:spPr>
                </pic:pic>
              </a:graphicData>
            </a:graphic>
          </wp:inline>
        </w:drawing>
      </w:r>
    </w:p>
    <w:p w14:paraId="6B4861FD" w14:textId="1D82296F" w:rsidR="009C18E4" w:rsidRDefault="009C18E4" w:rsidP="00ED4D37">
      <w:pPr>
        <w:spacing w:line="276" w:lineRule="auto"/>
        <w:ind w:left="567"/>
        <w:jc w:val="center"/>
        <w:rPr>
          <w:rFonts w:ascii="Arial Narrow" w:hAnsi="Arial Narrow"/>
        </w:rPr>
      </w:pPr>
      <w:r w:rsidRPr="009C18E4">
        <w:rPr>
          <w:noProof/>
        </w:rPr>
        <w:drawing>
          <wp:inline distT="0" distB="0" distL="0" distR="0" wp14:anchorId="27DAAD8A" wp14:editId="033A3F65">
            <wp:extent cx="5400040" cy="2092325"/>
            <wp:effectExtent l="0" t="0" r="0" b="317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400040" cy="2092325"/>
                    </a:xfrm>
                    <a:prstGeom prst="rect">
                      <a:avLst/>
                    </a:prstGeom>
                    <a:noFill/>
                    <a:ln>
                      <a:noFill/>
                    </a:ln>
                  </pic:spPr>
                </pic:pic>
              </a:graphicData>
            </a:graphic>
          </wp:inline>
        </w:drawing>
      </w:r>
    </w:p>
    <w:p w14:paraId="11A9E428" w14:textId="5B9B4A0C" w:rsidR="009C18E4" w:rsidRDefault="009C18E4" w:rsidP="00ED4D37">
      <w:pPr>
        <w:spacing w:line="276" w:lineRule="auto"/>
        <w:ind w:left="567"/>
        <w:jc w:val="center"/>
        <w:rPr>
          <w:rFonts w:ascii="Arial Narrow" w:hAnsi="Arial Narrow"/>
        </w:rPr>
      </w:pPr>
      <w:r w:rsidRPr="009C18E4">
        <w:rPr>
          <w:noProof/>
        </w:rPr>
        <w:lastRenderedPageBreak/>
        <w:drawing>
          <wp:inline distT="0" distB="0" distL="0" distR="0" wp14:anchorId="459E1A5D" wp14:editId="2A3C0512">
            <wp:extent cx="5400040" cy="1375410"/>
            <wp:effectExtent l="0" t="0" r="0" b="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400040" cy="1375410"/>
                    </a:xfrm>
                    <a:prstGeom prst="rect">
                      <a:avLst/>
                    </a:prstGeom>
                    <a:noFill/>
                    <a:ln>
                      <a:noFill/>
                    </a:ln>
                  </pic:spPr>
                </pic:pic>
              </a:graphicData>
            </a:graphic>
          </wp:inline>
        </w:drawing>
      </w:r>
    </w:p>
    <w:p w14:paraId="6F748546" w14:textId="0C76E6AE" w:rsidR="009C18E4" w:rsidRDefault="009C18E4" w:rsidP="00ED4D37">
      <w:pPr>
        <w:spacing w:line="276" w:lineRule="auto"/>
        <w:ind w:left="567"/>
        <w:jc w:val="center"/>
        <w:rPr>
          <w:rFonts w:ascii="Arial Narrow" w:hAnsi="Arial Narrow"/>
        </w:rPr>
      </w:pPr>
      <w:r w:rsidRPr="009C18E4">
        <w:rPr>
          <w:noProof/>
        </w:rPr>
        <w:drawing>
          <wp:inline distT="0" distB="0" distL="0" distR="0" wp14:anchorId="46E93086" wp14:editId="6874A622">
            <wp:extent cx="5400040" cy="1963420"/>
            <wp:effectExtent l="0" t="0" r="0"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400040" cy="1963420"/>
                    </a:xfrm>
                    <a:prstGeom prst="rect">
                      <a:avLst/>
                    </a:prstGeom>
                    <a:noFill/>
                    <a:ln>
                      <a:noFill/>
                    </a:ln>
                  </pic:spPr>
                </pic:pic>
              </a:graphicData>
            </a:graphic>
          </wp:inline>
        </w:drawing>
      </w:r>
    </w:p>
    <w:p w14:paraId="21A59F13" w14:textId="276C438F" w:rsidR="009C18E4" w:rsidRDefault="009C18E4" w:rsidP="00ED4D37">
      <w:pPr>
        <w:spacing w:line="276" w:lineRule="auto"/>
        <w:ind w:left="567"/>
        <w:jc w:val="center"/>
        <w:rPr>
          <w:rFonts w:ascii="Arial Narrow" w:hAnsi="Arial Narrow"/>
        </w:rPr>
      </w:pPr>
      <w:r w:rsidRPr="009C18E4">
        <w:rPr>
          <w:noProof/>
        </w:rPr>
        <w:drawing>
          <wp:inline distT="0" distB="0" distL="0" distR="0" wp14:anchorId="54FB0374" wp14:editId="6F7C193F">
            <wp:extent cx="5400040" cy="219964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400040" cy="2199640"/>
                    </a:xfrm>
                    <a:prstGeom prst="rect">
                      <a:avLst/>
                    </a:prstGeom>
                    <a:noFill/>
                    <a:ln>
                      <a:noFill/>
                    </a:ln>
                  </pic:spPr>
                </pic:pic>
              </a:graphicData>
            </a:graphic>
          </wp:inline>
        </w:drawing>
      </w:r>
    </w:p>
    <w:p w14:paraId="120A017F" w14:textId="7562CC01" w:rsidR="009C18E4" w:rsidRDefault="009C18E4" w:rsidP="00ED4D37">
      <w:pPr>
        <w:spacing w:line="276" w:lineRule="auto"/>
        <w:ind w:left="567"/>
        <w:jc w:val="center"/>
        <w:rPr>
          <w:rFonts w:ascii="Arial Narrow" w:hAnsi="Arial Narrow"/>
        </w:rPr>
      </w:pPr>
      <w:r w:rsidRPr="009C18E4">
        <w:rPr>
          <w:noProof/>
        </w:rPr>
        <w:drawing>
          <wp:inline distT="0" distB="0" distL="0" distR="0" wp14:anchorId="71498DEB" wp14:editId="22383591">
            <wp:extent cx="5400040" cy="1882140"/>
            <wp:effectExtent l="0" t="0" r="0" b="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400040" cy="1882140"/>
                    </a:xfrm>
                    <a:prstGeom prst="rect">
                      <a:avLst/>
                    </a:prstGeom>
                    <a:noFill/>
                    <a:ln>
                      <a:noFill/>
                    </a:ln>
                  </pic:spPr>
                </pic:pic>
              </a:graphicData>
            </a:graphic>
          </wp:inline>
        </w:drawing>
      </w:r>
    </w:p>
    <w:p w14:paraId="6A394962" w14:textId="77412D0F" w:rsidR="009C18E4" w:rsidRDefault="009C18E4" w:rsidP="00ED4D37">
      <w:pPr>
        <w:spacing w:line="276" w:lineRule="auto"/>
        <w:ind w:left="567"/>
        <w:jc w:val="center"/>
        <w:rPr>
          <w:rFonts w:ascii="Arial Narrow" w:hAnsi="Arial Narrow"/>
        </w:rPr>
      </w:pPr>
    </w:p>
    <w:p w14:paraId="1A6A8878" w14:textId="77777777" w:rsidR="009C18E4" w:rsidRDefault="009C18E4" w:rsidP="00ED4D37">
      <w:pPr>
        <w:spacing w:line="276" w:lineRule="auto"/>
        <w:ind w:left="567"/>
        <w:jc w:val="center"/>
        <w:rPr>
          <w:rFonts w:ascii="Arial Narrow" w:hAnsi="Arial Narrow"/>
        </w:rPr>
      </w:pPr>
    </w:p>
    <w:p w14:paraId="3D8263DD" w14:textId="39E30F75" w:rsidR="009C18E4" w:rsidRPr="00237EB3" w:rsidRDefault="009C18E4" w:rsidP="009C18E4">
      <w:pPr>
        <w:pStyle w:val="Descripcin"/>
        <w:keepNext/>
        <w:jc w:val="center"/>
        <w:rPr>
          <w:rFonts w:ascii="Arial Narrow" w:hAnsi="Arial Narrow"/>
          <w:b/>
          <w:bCs/>
          <w:color w:val="auto"/>
        </w:rPr>
      </w:pPr>
      <w:bookmarkStart w:id="90" w:name="_Toc210140886"/>
      <w:r w:rsidRPr="00237EB3">
        <w:rPr>
          <w:rFonts w:ascii="Arial Narrow" w:hAnsi="Arial Narrow"/>
          <w:b/>
          <w:bCs/>
          <w:color w:val="auto"/>
        </w:rPr>
        <w:lastRenderedPageBreak/>
        <w:t xml:space="preserve">Tabla </w:t>
      </w:r>
      <w:r w:rsidRPr="00237EB3">
        <w:rPr>
          <w:rFonts w:ascii="Arial Narrow" w:hAnsi="Arial Narrow"/>
          <w:b/>
          <w:bCs/>
          <w:color w:val="auto"/>
        </w:rPr>
        <w:fldChar w:fldCharType="begin"/>
      </w:r>
      <w:r w:rsidRPr="00237EB3">
        <w:rPr>
          <w:rFonts w:ascii="Arial Narrow" w:hAnsi="Arial Narrow"/>
          <w:b/>
          <w:bCs/>
          <w:color w:val="auto"/>
        </w:rPr>
        <w:instrText xml:space="preserve"> SEQ Tabla \* ARABIC </w:instrText>
      </w:r>
      <w:r w:rsidRPr="00237EB3">
        <w:rPr>
          <w:rFonts w:ascii="Arial Narrow" w:hAnsi="Arial Narrow"/>
          <w:b/>
          <w:bCs/>
          <w:color w:val="auto"/>
        </w:rPr>
        <w:fldChar w:fldCharType="separate"/>
      </w:r>
      <w:r>
        <w:rPr>
          <w:rFonts w:ascii="Arial Narrow" w:hAnsi="Arial Narrow"/>
          <w:b/>
          <w:bCs/>
          <w:noProof/>
          <w:color w:val="auto"/>
        </w:rPr>
        <w:t>5</w:t>
      </w:r>
      <w:r w:rsidRPr="00237EB3">
        <w:rPr>
          <w:rFonts w:ascii="Arial Narrow" w:hAnsi="Arial Narrow"/>
          <w:b/>
          <w:bCs/>
          <w:color w:val="auto"/>
        </w:rPr>
        <w:fldChar w:fldCharType="end"/>
      </w:r>
      <w:r w:rsidRPr="00237EB3">
        <w:rPr>
          <w:rFonts w:ascii="Arial Narrow" w:hAnsi="Arial Narrow"/>
          <w:b/>
          <w:bCs/>
          <w:color w:val="auto"/>
        </w:rPr>
        <w:t>: RESUMEN DE REDES</w:t>
      </w:r>
      <w:r>
        <w:rPr>
          <w:rFonts w:ascii="Arial Narrow" w:hAnsi="Arial Narrow"/>
          <w:b/>
          <w:bCs/>
          <w:color w:val="auto"/>
        </w:rPr>
        <w:t xml:space="preserve"> – SISTEMA DE AGUA CONTRA INCENDIO</w:t>
      </w:r>
      <w:bookmarkEnd w:id="90"/>
    </w:p>
    <w:tbl>
      <w:tblPr>
        <w:tblW w:w="6580" w:type="dxa"/>
        <w:jc w:val="center"/>
        <w:tblCellMar>
          <w:left w:w="70" w:type="dxa"/>
          <w:right w:w="70" w:type="dxa"/>
        </w:tblCellMar>
        <w:tblLook w:val="04A0" w:firstRow="1" w:lastRow="0" w:firstColumn="1" w:lastColumn="0" w:noHBand="0" w:noVBand="1"/>
      </w:tblPr>
      <w:tblGrid>
        <w:gridCol w:w="5340"/>
        <w:gridCol w:w="1240"/>
      </w:tblGrid>
      <w:tr w:rsidR="009C18E4" w:rsidRPr="00692291" w14:paraId="012B40D0" w14:textId="77777777" w:rsidTr="009C18E4">
        <w:trPr>
          <w:trHeight w:val="276"/>
          <w:jc w:val="center"/>
        </w:trPr>
        <w:tc>
          <w:tcPr>
            <w:tcW w:w="534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E3DE708" w14:textId="433587C1" w:rsidR="009C18E4" w:rsidRPr="00692291" w:rsidRDefault="009C18E4" w:rsidP="005B217C">
            <w:pPr>
              <w:spacing w:after="0" w:line="240" w:lineRule="auto"/>
              <w:jc w:val="center"/>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RESUMEN DE ACI</w:t>
            </w:r>
          </w:p>
        </w:tc>
        <w:tc>
          <w:tcPr>
            <w:tcW w:w="1240" w:type="dxa"/>
            <w:tcBorders>
              <w:top w:val="single" w:sz="4" w:space="0" w:color="auto"/>
              <w:left w:val="nil"/>
              <w:bottom w:val="single" w:sz="4" w:space="0" w:color="auto"/>
              <w:right w:val="single" w:sz="4" w:space="0" w:color="auto"/>
            </w:tcBorders>
            <w:shd w:val="clear" w:color="000000" w:fill="D9E1F2"/>
            <w:vAlign w:val="center"/>
            <w:hideMark/>
          </w:tcPr>
          <w:p w14:paraId="37D4FE44" w14:textId="77777777" w:rsidR="009C18E4" w:rsidRPr="00692291" w:rsidRDefault="009C18E4" w:rsidP="005B217C">
            <w:pPr>
              <w:spacing w:after="0" w:line="240" w:lineRule="auto"/>
              <w:jc w:val="center"/>
              <w:rPr>
                <w:rFonts w:ascii="Arial Narrow" w:eastAsia="Times New Roman" w:hAnsi="Arial Narrow" w:cs="Calibri"/>
                <w:b/>
                <w:bCs/>
                <w:color w:val="000000"/>
                <w:lang w:eastAsia="es-PE"/>
              </w:rPr>
            </w:pPr>
            <w:r w:rsidRPr="00692291">
              <w:rPr>
                <w:rFonts w:ascii="Arial Narrow" w:eastAsia="Times New Roman" w:hAnsi="Arial Narrow" w:cs="Calibri"/>
                <w:b/>
                <w:bCs/>
                <w:color w:val="000000"/>
                <w:lang w:eastAsia="es-PE"/>
              </w:rPr>
              <w:t>CANTIDAD</w:t>
            </w:r>
          </w:p>
        </w:tc>
      </w:tr>
      <w:tr w:rsidR="009C18E4" w:rsidRPr="00692291" w14:paraId="64E9A759"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21153" w14:textId="437AB795" w:rsidR="009C18E4" w:rsidRPr="009C18E4" w:rsidRDefault="009C18E4" w:rsidP="009C18E4">
            <w:pPr>
              <w:spacing w:after="0" w:line="240" w:lineRule="auto"/>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HDPE SDR 11, 4"(UL/FM) EN PISO</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143F8BFA" w14:textId="38FE1F01"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96.30 ml</w:t>
            </w:r>
          </w:p>
        </w:tc>
      </w:tr>
      <w:tr w:rsidR="009C18E4" w:rsidRPr="00692291" w14:paraId="1EE4C4E4"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72C5DDA4" w14:textId="4F216C7D" w:rsidR="009C18E4" w:rsidRPr="009C18E4" w:rsidRDefault="009C18E4" w:rsidP="009C18E4">
            <w:pPr>
              <w:spacing w:after="0" w:line="240" w:lineRule="auto"/>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TUBERIA SCH-40, 4" MONTANTE - ADOSADO</w:t>
            </w:r>
          </w:p>
        </w:tc>
        <w:tc>
          <w:tcPr>
            <w:tcW w:w="1240" w:type="dxa"/>
            <w:tcBorders>
              <w:top w:val="single" w:sz="4" w:space="0" w:color="auto"/>
              <w:left w:val="nil"/>
              <w:bottom w:val="single" w:sz="4" w:space="0" w:color="auto"/>
              <w:right w:val="single" w:sz="4" w:space="0" w:color="auto"/>
            </w:tcBorders>
            <w:shd w:val="clear" w:color="auto" w:fill="auto"/>
            <w:vAlign w:val="center"/>
          </w:tcPr>
          <w:p w14:paraId="2BD4D464" w14:textId="79771FC3"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12.90 ml</w:t>
            </w:r>
          </w:p>
        </w:tc>
      </w:tr>
      <w:tr w:rsidR="009C18E4" w:rsidRPr="00692291" w14:paraId="67DF1CDA"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49621A05" w14:textId="05A7ACF2"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SCH-40, 2" MONTANTE - ADOSADO</w:t>
            </w:r>
          </w:p>
        </w:tc>
        <w:tc>
          <w:tcPr>
            <w:tcW w:w="1240" w:type="dxa"/>
            <w:tcBorders>
              <w:top w:val="single" w:sz="4" w:space="0" w:color="auto"/>
              <w:left w:val="nil"/>
              <w:bottom w:val="single" w:sz="4" w:space="0" w:color="auto"/>
              <w:right w:val="single" w:sz="4" w:space="0" w:color="auto"/>
            </w:tcBorders>
            <w:shd w:val="clear" w:color="auto" w:fill="auto"/>
            <w:vAlign w:val="center"/>
          </w:tcPr>
          <w:p w14:paraId="538D1EB0" w14:textId="05B50AC5"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11.40 ml</w:t>
            </w:r>
          </w:p>
        </w:tc>
      </w:tr>
      <w:tr w:rsidR="009C18E4" w:rsidRPr="00692291" w14:paraId="5FCE1DDE"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4214A951" w14:textId="4FD28DC2"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4" -COLGADO</w:t>
            </w:r>
          </w:p>
        </w:tc>
        <w:tc>
          <w:tcPr>
            <w:tcW w:w="1240" w:type="dxa"/>
            <w:tcBorders>
              <w:top w:val="single" w:sz="4" w:space="0" w:color="auto"/>
              <w:left w:val="nil"/>
              <w:bottom w:val="single" w:sz="4" w:space="0" w:color="auto"/>
              <w:right w:val="single" w:sz="4" w:space="0" w:color="auto"/>
            </w:tcBorders>
            <w:shd w:val="clear" w:color="auto" w:fill="auto"/>
            <w:vAlign w:val="center"/>
          </w:tcPr>
          <w:p w14:paraId="2DB04EDC" w14:textId="68CBC5C9"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6.00 ml</w:t>
            </w:r>
          </w:p>
        </w:tc>
      </w:tr>
      <w:tr w:rsidR="009C18E4" w:rsidRPr="00692291" w14:paraId="4ABED8C0"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6144B071" w14:textId="039D27EA"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3"</w:t>
            </w:r>
          </w:p>
        </w:tc>
        <w:tc>
          <w:tcPr>
            <w:tcW w:w="1240" w:type="dxa"/>
            <w:tcBorders>
              <w:top w:val="single" w:sz="4" w:space="0" w:color="auto"/>
              <w:left w:val="nil"/>
              <w:bottom w:val="single" w:sz="4" w:space="0" w:color="auto"/>
              <w:right w:val="single" w:sz="4" w:space="0" w:color="auto"/>
            </w:tcBorders>
            <w:shd w:val="clear" w:color="auto" w:fill="auto"/>
            <w:vAlign w:val="center"/>
          </w:tcPr>
          <w:p w14:paraId="2331DB82" w14:textId="5912410E"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209.00 ml</w:t>
            </w:r>
          </w:p>
        </w:tc>
      </w:tr>
      <w:tr w:rsidR="009C18E4" w:rsidRPr="00692291" w14:paraId="0473AB04"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41FCC3D4" w14:textId="04D4DB59"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2 1/2"</w:t>
            </w:r>
          </w:p>
        </w:tc>
        <w:tc>
          <w:tcPr>
            <w:tcW w:w="1240" w:type="dxa"/>
            <w:tcBorders>
              <w:top w:val="single" w:sz="4" w:space="0" w:color="auto"/>
              <w:left w:val="nil"/>
              <w:bottom w:val="single" w:sz="4" w:space="0" w:color="auto"/>
              <w:right w:val="single" w:sz="4" w:space="0" w:color="auto"/>
            </w:tcBorders>
            <w:shd w:val="clear" w:color="auto" w:fill="auto"/>
            <w:vAlign w:val="center"/>
          </w:tcPr>
          <w:p w14:paraId="18F18478" w14:textId="1412BD8D"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223.50 ml</w:t>
            </w:r>
          </w:p>
        </w:tc>
      </w:tr>
      <w:tr w:rsidR="009C18E4" w:rsidRPr="00692291" w14:paraId="0F79B12A"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5A6AC76C" w14:textId="264D544E"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2"</w:t>
            </w:r>
          </w:p>
        </w:tc>
        <w:tc>
          <w:tcPr>
            <w:tcW w:w="1240" w:type="dxa"/>
            <w:tcBorders>
              <w:top w:val="single" w:sz="4" w:space="0" w:color="auto"/>
              <w:left w:val="nil"/>
              <w:bottom w:val="single" w:sz="4" w:space="0" w:color="auto"/>
              <w:right w:val="single" w:sz="4" w:space="0" w:color="auto"/>
            </w:tcBorders>
            <w:shd w:val="clear" w:color="auto" w:fill="auto"/>
            <w:vAlign w:val="center"/>
          </w:tcPr>
          <w:p w14:paraId="4D715293" w14:textId="41DD0146"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131.00 ml</w:t>
            </w:r>
          </w:p>
        </w:tc>
      </w:tr>
      <w:tr w:rsidR="009C18E4" w:rsidRPr="00692291" w14:paraId="739C4023"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248072E2" w14:textId="6A54C720"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1.1/2"</w:t>
            </w:r>
          </w:p>
        </w:tc>
        <w:tc>
          <w:tcPr>
            <w:tcW w:w="1240" w:type="dxa"/>
            <w:tcBorders>
              <w:top w:val="single" w:sz="4" w:space="0" w:color="auto"/>
              <w:left w:val="nil"/>
              <w:bottom w:val="single" w:sz="4" w:space="0" w:color="auto"/>
              <w:right w:val="single" w:sz="4" w:space="0" w:color="auto"/>
            </w:tcBorders>
            <w:shd w:val="clear" w:color="auto" w:fill="auto"/>
            <w:vAlign w:val="center"/>
          </w:tcPr>
          <w:p w14:paraId="6EC41666" w14:textId="5E609E36"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72.00 ml</w:t>
            </w:r>
          </w:p>
        </w:tc>
      </w:tr>
      <w:tr w:rsidR="009C18E4" w:rsidRPr="00692291" w14:paraId="6EB4D1CA"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3F924CF4" w14:textId="1E553651"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1.1/4"</w:t>
            </w:r>
          </w:p>
        </w:tc>
        <w:tc>
          <w:tcPr>
            <w:tcW w:w="1240" w:type="dxa"/>
            <w:tcBorders>
              <w:top w:val="single" w:sz="4" w:space="0" w:color="auto"/>
              <w:left w:val="nil"/>
              <w:bottom w:val="single" w:sz="4" w:space="0" w:color="auto"/>
              <w:right w:val="single" w:sz="4" w:space="0" w:color="auto"/>
            </w:tcBorders>
            <w:shd w:val="clear" w:color="auto" w:fill="auto"/>
            <w:vAlign w:val="center"/>
          </w:tcPr>
          <w:p w14:paraId="6A9EF1F2" w14:textId="7011C28F"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114.30 ml</w:t>
            </w:r>
          </w:p>
        </w:tc>
      </w:tr>
      <w:tr w:rsidR="009C18E4" w:rsidRPr="00692291" w14:paraId="72BEDF25"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47D251F5" w14:textId="2645D906"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1"</w:t>
            </w:r>
          </w:p>
        </w:tc>
        <w:tc>
          <w:tcPr>
            <w:tcW w:w="1240" w:type="dxa"/>
            <w:tcBorders>
              <w:top w:val="single" w:sz="4" w:space="0" w:color="auto"/>
              <w:left w:val="nil"/>
              <w:bottom w:val="single" w:sz="4" w:space="0" w:color="auto"/>
              <w:right w:val="single" w:sz="4" w:space="0" w:color="auto"/>
            </w:tcBorders>
            <w:shd w:val="clear" w:color="auto" w:fill="auto"/>
            <w:vAlign w:val="center"/>
          </w:tcPr>
          <w:p w14:paraId="6A9F0CE7" w14:textId="7FA6FA92"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710.00 ml</w:t>
            </w:r>
          </w:p>
        </w:tc>
      </w:tr>
      <w:tr w:rsidR="009C18E4" w:rsidRPr="00692291" w14:paraId="12CAA558"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59029844" w14:textId="60A381D6"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TUBERIA SCH - 40, 3/4"</w:t>
            </w:r>
          </w:p>
        </w:tc>
        <w:tc>
          <w:tcPr>
            <w:tcW w:w="1240" w:type="dxa"/>
            <w:tcBorders>
              <w:top w:val="single" w:sz="4" w:space="0" w:color="auto"/>
              <w:left w:val="nil"/>
              <w:bottom w:val="single" w:sz="4" w:space="0" w:color="auto"/>
              <w:right w:val="single" w:sz="4" w:space="0" w:color="auto"/>
            </w:tcBorders>
            <w:shd w:val="clear" w:color="auto" w:fill="auto"/>
            <w:vAlign w:val="center"/>
          </w:tcPr>
          <w:p w14:paraId="53983F8B" w14:textId="43154D27" w:rsidR="009C18E4" w:rsidRPr="009C18E4" w:rsidRDefault="009C18E4" w:rsidP="009C18E4">
            <w:pPr>
              <w:spacing w:after="0" w:line="240" w:lineRule="auto"/>
              <w:jc w:val="center"/>
              <w:rPr>
                <w:rFonts w:ascii="Arial Narrow" w:eastAsia="Times New Roman" w:hAnsi="Arial Narrow" w:cs="Arial"/>
                <w:color w:val="000000"/>
                <w:sz w:val="18"/>
                <w:szCs w:val="18"/>
                <w:lang w:eastAsia="es-PE"/>
              </w:rPr>
            </w:pPr>
            <w:r w:rsidRPr="009C18E4">
              <w:rPr>
                <w:rFonts w:ascii="Arial Narrow" w:hAnsi="Arial Narrow" w:cs="Calibri"/>
                <w:color w:val="000000"/>
                <w:sz w:val="18"/>
                <w:szCs w:val="18"/>
              </w:rPr>
              <w:t>10.50 ml</w:t>
            </w:r>
          </w:p>
        </w:tc>
      </w:tr>
      <w:tr w:rsidR="009C18E4" w:rsidRPr="00692291" w14:paraId="7A525B38"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0973127F" w14:textId="365A1DBD"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 xml:space="preserve">ROCIADOR COLGANTE EMBUTIDO, FACTOR K 5.6, </w:t>
            </w:r>
            <w:r w:rsidRPr="009C18E4">
              <w:rPr>
                <w:rFonts w:ascii="Cambria Math" w:hAnsi="Cambria Math" w:cs="Cambria Math"/>
                <w:color w:val="000000"/>
                <w:sz w:val="18"/>
                <w:szCs w:val="18"/>
              </w:rPr>
              <w:t>∅</w:t>
            </w:r>
            <w:r w:rsidRPr="009C18E4">
              <w:rPr>
                <w:rFonts w:ascii="Arial Narrow" w:hAnsi="Arial Narrow" w:cs="Calibri"/>
                <w:color w:val="000000"/>
                <w:sz w:val="18"/>
                <w:szCs w:val="18"/>
              </w:rPr>
              <w:t xml:space="preserve"> 1/2" NPT, RESPUESTA RÁPIDA Y COBERTURA NORMAL, T=68°C, CON EMBELLECEDOR.</w:t>
            </w:r>
          </w:p>
        </w:tc>
        <w:tc>
          <w:tcPr>
            <w:tcW w:w="1240" w:type="dxa"/>
            <w:tcBorders>
              <w:top w:val="single" w:sz="4" w:space="0" w:color="auto"/>
              <w:left w:val="nil"/>
              <w:bottom w:val="single" w:sz="4" w:space="0" w:color="auto"/>
              <w:right w:val="single" w:sz="4" w:space="0" w:color="auto"/>
            </w:tcBorders>
            <w:shd w:val="clear" w:color="auto" w:fill="auto"/>
            <w:vAlign w:val="center"/>
          </w:tcPr>
          <w:p w14:paraId="1E994E02" w14:textId="3DBB02C2" w:rsidR="009C18E4" w:rsidRPr="009C18E4" w:rsidRDefault="009C18E4" w:rsidP="009C18E4">
            <w:pPr>
              <w:spacing w:after="0" w:line="240" w:lineRule="auto"/>
              <w:jc w:val="center"/>
              <w:rPr>
                <w:rFonts w:ascii="Arial Narrow" w:hAnsi="Arial Narrow" w:cs="Calibri"/>
                <w:color w:val="000000"/>
                <w:sz w:val="18"/>
                <w:szCs w:val="18"/>
              </w:rPr>
            </w:pPr>
            <w:r w:rsidRPr="009C18E4">
              <w:rPr>
                <w:rFonts w:ascii="Arial Narrow" w:hAnsi="Arial Narrow" w:cs="Calibri"/>
                <w:color w:val="000000"/>
                <w:sz w:val="18"/>
                <w:szCs w:val="18"/>
              </w:rPr>
              <w:t xml:space="preserve">338.00 </w:t>
            </w:r>
            <w:proofErr w:type="spellStart"/>
            <w:r w:rsidRPr="009C18E4">
              <w:rPr>
                <w:rFonts w:ascii="Arial Narrow" w:hAnsi="Arial Narrow" w:cs="Calibri"/>
                <w:color w:val="000000"/>
                <w:sz w:val="18"/>
                <w:szCs w:val="18"/>
              </w:rPr>
              <w:t>und</w:t>
            </w:r>
            <w:proofErr w:type="spellEnd"/>
          </w:p>
        </w:tc>
      </w:tr>
      <w:tr w:rsidR="009C18E4" w:rsidRPr="00692291" w14:paraId="4FF7853E" w14:textId="77777777" w:rsidTr="009C18E4">
        <w:trPr>
          <w:trHeight w:val="408"/>
          <w:jc w:val="center"/>
        </w:trPr>
        <w:tc>
          <w:tcPr>
            <w:tcW w:w="5340" w:type="dxa"/>
            <w:tcBorders>
              <w:top w:val="single" w:sz="4" w:space="0" w:color="auto"/>
              <w:left w:val="single" w:sz="4" w:space="0" w:color="auto"/>
              <w:bottom w:val="single" w:sz="4" w:space="0" w:color="auto"/>
              <w:right w:val="single" w:sz="4" w:space="0" w:color="auto"/>
            </w:tcBorders>
            <w:shd w:val="clear" w:color="auto" w:fill="auto"/>
            <w:vAlign w:val="center"/>
          </w:tcPr>
          <w:p w14:paraId="19D09E7D" w14:textId="58F3E305" w:rsidR="009C18E4" w:rsidRPr="009C18E4" w:rsidRDefault="009C18E4" w:rsidP="009C18E4">
            <w:pPr>
              <w:rPr>
                <w:rFonts w:ascii="Arial Narrow" w:hAnsi="Arial Narrow" w:cs="Calibri"/>
                <w:color w:val="000000"/>
                <w:sz w:val="18"/>
                <w:szCs w:val="18"/>
              </w:rPr>
            </w:pPr>
            <w:r w:rsidRPr="009C18E4">
              <w:rPr>
                <w:rFonts w:ascii="Arial Narrow" w:hAnsi="Arial Narrow" w:cs="Calibri"/>
                <w:color w:val="000000"/>
                <w:sz w:val="18"/>
                <w:szCs w:val="18"/>
              </w:rPr>
              <w:t>GABINETE CONTRA INCENDIO TIPO III INC ACCESORIOS FULL EQUIPADO</w:t>
            </w:r>
          </w:p>
        </w:tc>
        <w:tc>
          <w:tcPr>
            <w:tcW w:w="1240" w:type="dxa"/>
            <w:tcBorders>
              <w:top w:val="single" w:sz="4" w:space="0" w:color="auto"/>
              <w:left w:val="nil"/>
              <w:bottom w:val="single" w:sz="4" w:space="0" w:color="auto"/>
              <w:right w:val="single" w:sz="4" w:space="0" w:color="auto"/>
            </w:tcBorders>
            <w:shd w:val="clear" w:color="auto" w:fill="auto"/>
            <w:vAlign w:val="center"/>
          </w:tcPr>
          <w:p w14:paraId="735CF387" w14:textId="5EA6BD5A" w:rsidR="009C18E4" w:rsidRPr="009C18E4" w:rsidRDefault="009C18E4" w:rsidP="009C18E4">
            <w:pPr>
              <w:spacing w:after="0" w:line="240" w:lineRule="auto"/>
              <w:jc w:val="center"/>
              <w:rPr>
                <w:rFonts w:ascii="Arial Narrow" w:hAnsi="Arial Narrow" w:cs="Calibri"/>
                <w:color w:val="000000"/>
                <w:sz w:val="18"/>
                <w:szCs w:val="18"/>
              </w:rPr>
            </w:pPr>
            <w:r w:rsidRPr="009C18E4">
              <w:rPr>
                <w:rFonts w:ascii="Arial Narrow" w:hAnsi="Arial Narrow" w:cs="Calibri"/>
                <w:color w:val="000000"/>
                <w:sz w:val="18"/>
                <w:szCs w:val="18"/>
              </w:rPr>
              <w:t xml:space="preserve">9 </w:t>
            </w:r>
            <w:proofErr w:type="spellStart"/>
            <w:r w:rsidRPr="009C18E4">
              <w:rPr>
                <w:rFonts w:ascii="Arial Narrow" w:hAnsi="Arial Narrow" w:cs="Calibri"/>
                <w:color w:val="000000"/>
                <w:sz w:val="18"/>
                <w:szCs w:val="18"/>
              </w:rPr>
              <w:t>und</w:t>
            </w:r>
            <w:proofErr w:type="spellEnd"/>
          </w:p>
        </w:tc>
      </w:tr>
    </w:tbl>
    <w:p w14:paraId="7D532401" w14:textId="512B37E8" w:rsidR="009C18E4" w:rsidRDefault="009C18E4" w:rsidP="00ED4D37">
      <w:pPr>
        <w:spacing w:line="276" w:lineRule="auto"/>
        <w:ind w:left="567"/>
        <w:jc w:val="center"/>
        <w:rPr>
          <w:rFonts w:ascii="Arial Narrow" w:hAnsi="Arial Narrow"/>
        </w:rPr>
      </w:pPr>
    </w:p>
    <w:sectPr w:rsidR="009C18E4" w:rsidSect="00D50DC6">
      <w:pgSz w:w="11906" w:h="16838"/>
      <w:pgMar w:top="1746"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07C32" w14:textId="77777777" w:rsidR="00AB5237" w:rsidRDefault="00AB5237" w:rsidP="00814B17">
      <w:pPr>
        <w:spacing w:after="0" w:line="240" w:lineRule="auto"/>
      </w:pPr>
      <w:r>
        <w:separator/>
      </w:r>
    </w:p>
  </w:endnote>
  <w:endnote w:type="continuationSeparator" w:id="0">
    <w:p w14:paraId="02DB8720" w14:textId="77777777" w:rsidR="00AB5237" w:rsidRDefault="00AB5237" w:rsidP="00814B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4ED4" w14:textId="77777777" w:rsidR="00814B17" w:rsidRDefault="00814B17" w:rsidP="00814B17">
    <w:pPr>
      <w:pStyle w:val="Piedepgina"/>
    </w:pPr>
    <w:r>
      <w:rPr>
        <w:noProof/>
      </w:rPr>
      <mc:AlternateContent>
        <mc:Choice Requires="wps">
          <w:drawing>
            <wp:anchor distT="45720" distB="45720" distL="114300" distR="114300" simplePos="0" relativeHeight="251664384" behindDoc="0" locked="0" layoutInCell="1" allowOverlap="1" wp14:anchorId="2355D0F7" wp14:editId="74B65CD8">
              <wp:simplePos x="0" y="0"/>
              <wp:positionH relativeFrom="column">
                <wp:posOffset>1945005</wp:posOffset>
              </wp:positionH>
              <wp:positionV relativeFrom="paragraph">
                <wp:posOffset>-66675</wp:posOffset>
              </wp:positionV>
              <wp:extent cx="3345180" cy="297180"/>
              <wp:effectExtent l="0" t="0" r="7620" b="762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5180" cy="297180"/>
                      </a:xfrm>
                      <a:prstGeom prst="rect">
                        <a:avLst/>
                      </a:prstGeom>
                      <a:solidFill>
                        <a:srgbClr val="FFFFFF"/>
                      </a:solidFill>
                      <a:ln w="9525">
                        <a:noFill/>
                        <a:miter lim="800000"/>
                        <a:headEnd/>
                        <a:tailEnd/>
                      </a:ln>
                    </wps:spPr>
                    <wps:txbx>
                      <w:txbxContent>
                        <w:p w14:paraId="73FFA1C0" w14:textId="29C211A9" w:rsidR="00814B17" w:rsidRPr="00BA46DB" w:rsidRDefault="00814B17" w:rsidP="00814B17">
                          <w:pPr>
                            <w:rPr>
                              <w:rFonts w:ascii="Arial Narrow" w:hAnsi="Arial Narrow"/>
                              <w:b/>
                              <w:bCs/>
                            </w:rPr>
                          </w:pPr>
                          <w:r>
                            <w:rPr>
                              <w:rFonts w:ascii="Arial Narrow" w:hAnsi="Arial Narrow"/>
                              <w:b/>
                              <w:bCs/>
                            </w:rPr>
                            <w:t>MEMORIA DESCRIPTIVA</w:t>
                          </w:r>
                          <w:r w:rsidR="00E45700">
                            <w:rPr>
                              <w:rFonts w:ascii="Arial Narrow" w:hAnsi="Arial Narrow"/>
                              <w:b/>
                              <w:bCs/>
                            </w:rPr>
                            <w:t xml:space="preserve"> – INSTALACIONES SANITARIAS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355D0F7" id="_x0000_t202" coordsize="21600,21600" o:spt="202" path="m,l,21600r21600,l21600,xe">
              <v:stroke joinstyle="miter"/>
              <v:path gradientshapeok="t" o:connecttype="rect"/>
            </v:shapetype>
            <v:shape id="Cuadro de texto 2" o:spid="_x0000_s1032" type="#_x0000_t202" style="position:absolute;margin-left:153.15pt;margin-top:-5.25pt;width:263.4pt;height:23.4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" stroked="f">
              <v:textbox>
                <w:txbxContent>
                  <w:p w14:paraId="73FFA1C0" w14:textId="29C211A9" w:rsidR="00814B17" w:rsidRPr="00BA46DB" w:rsidRDefault="00814B17" w:rsidP="00814B17">
                    <w:pPr>
                      <w:rPr>
                        <w:rFonts w:ascii="Arial Narrow" w:hAnsi="Arial Narrow"/>
                        <w:b/>
                        <w:bCs/>
                      </w:rPr>
                    </w:pPr>
                    <w:r>
                      <w:rPr>
                        <w:rFonts w:ascii="Arial Narrow" w:hAnsi="Arial Narrow"/>
                        <w:b/>
                        <w:bCs/>
                      </w:rPr>
                      <w:t>MEMORIA DESCRIPTIVA</w:t>
                    </w:r>
                    <w:r w:rsidR="00E45700">
                      <w:rPr>
                        <w:rFonts w:ascii="Arial Narrow" w:hAnsi="Arial Narrow"/>
                        <w:b/>
                        <w:bCs/>
                      </w:rPr>
                      <w:t xml:space="preserve"> – INSTALACIONES SANITARIAS</w:t>
                    </w:r>
                  </w:p>
                </w:txbxContent>
              </v:textbox>
              <w10:wrap type="square"/>
            </v:shape>
          </w:pict>
        </mc:Fallback>
      </mc:AlternateContent>
    </w:r>
    <w:r>
      <w:rPr>
        <w:noProof/>
      </w:rPr>
      <mc:AlternateContent>
        <mc:Choice Requires="wps">
          <w:drawing>
            <wp:anchor distT="0" distB="0" distL="114300" distR="114300" simplePos="0" relativeHeight="251663360" behindDoc="0" locked="0" layoutInCell="1" allowOverlap="1" wp14:anchorId="2ABC5A32" wp14:editId="16DD0AC1">
              <wp:simplePos x="0" y="0"/>
              <wp:positionH relativeFrom="column">
                <wp:posOffset>20894</wp:posOffset>
              </wp:positionH>
              <wp:positionV relativeFrom="paragraph">
                <wp:posOffset>-97155</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AE5012" id="Rectángulo 38" o:spid="_x0000_s1026" style="position:absolute;margin-left:1.65pt;margin-top:-7.65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" fillcolor="black [3213]" stroked="f" strokeweight="1pt">
              <w10:wrap type="square"/>
            </v:rect>
          </w:pict>
        </mc:Fallback>
      </mc:AlternateContent>
    </w:r>
    <w:r>
      <w:rPr>
        <w:noProof/>
      </w:rPr>
      <mc:AlternateContent>
        <mc:Choice Requires="wps">
          <w:drawing>
            <wp:anchor distT="0" distB="0" distL="0" distR="0" simplePos="0" relativeHeight="251662336" behindDoc="0" locked="0" layoutInCell="1" allowOverlap="1" wp14:anchorId="38F258BE" wp14:editId="44434791">
              <wp:simplePos x="0" y="0"/>
              <wp:positionH relativeFrom="rightMargin">
                <wp:align>left</wp:align>
              </wp:positionH>
              <mc:AlternateContent>
                <mc:Choice Requires="wp14">
                  <wp:positionV relativeFrom="bottomMargin">
                    <wp14:pctPosVOffset>20000</wp14:pctPosVOffset>
                  </wp:positionV>
                </mc:Choice>
                <mc:Fallback>
                  <wp:positionV relativeFrom="page">
                    <wp:posOffset>9972040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ED25BB" w14:textId="77777777" w:rsidR="00814B17" w:rsidRDefault="00814B17" w:rsidP="00814B1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258BE" id="Rectángulo 40" o:spid="_x0000_s1033" style="position:absolute;margin-left:0;margin-top:0;width:36pt;height:25.2pt;z-index:251662336;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" fillcolor="black [3213]" stroked="f" strokeweight="3pt">
              <v:textbox>
                <w:txbxContent>
                  <w:p w14:paraId="30ED25BB" w14:textId="77777777" w:rsidR="00814B17" w:rsidRDefault="00814B17" w:rsidP="00814B1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7D62B" w14:textId="77777777" w:rsidR="00AB5237" w:rsidRDefault="00AB5237" w:rsidP="00814B17">
      <w:pPr>
        <w:spacing w:after="0" w:line="240" w:lineRule="auto"/>
      </w:pPr>
      <w:r>
        <w:separator/>
      </w:r>
    </w:p>
  </w:footnote>
  <w:footnote w:type="continuationSeparator" w:id="0">
    <w:p w14:paraId="4AC55BE5" w14:textId="77777777" w:rsidR="00AB5237" w:rsidRDefault="00AB5237" w:rsidP="00814B1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9EEE3" w14:textId="77777777" w:rsidR="00D50DC6" w:rsidRDefault="00D50DC6" w:rsidP="00D50DC6">
    <w:pPr>
      <w:pStyle w:val="Encabezado"/>
      <w:jc w:val="center"/>
      <w:rPr>
        <w:sz w:val="18"/>
        <w:szCs w:val="18"/>
        <w:lang w:val="es-US"/>
      </w:rPr>
    </w:pPr>
    <w:r>
      <w:rPr>
        <w:i/>
        <w:iCs/>
        <w:noProof/>
        <w:sz w:val="18"/>
        <w:szCs w:val="18"/>
        <w:lang w:val="en-US"/>
      </w:rPr>
      <mc:AlternateContent>
        <mc:Choice Requires="wpg">
          <w:drawing>
            <wp:anchor distT="0" distB="0" distL="114300" distR="114300" simplePos="0" relativeHeight="251666432" behindDoc="0" locked="0" layoutInCell="1" allowOverlap="1" wp14:anchorId="25AE5BB9" wp14:editId="71149391">
              <wp:simplePos x="0" y="0"/>
              <wp:positionH relativeFrom="column">
                <wp:posOffset>-501015</wp:posOffset>
              </wp:positionH>
              <wp:positionV relativeFrom="paragraph">
                <wp:posOffset>-285750</wp:posOffset>
              </wp:positionV>
              <wp:extent cx="6454140" cy="941070"/>
              <wp:effectExtent l="0" t="0" r="3810" b="0"/>
              <wp:wrapNone/>
              <wp:docPr id="2" name="Grupo 2"/>
              <wp:cNvGraphicFramePr/>
              <a:graphic xmlns:a="http://schemas.openxmlformats.org/drawingml/2006/main">
                <a:graphicData uri="http://schemas.microsoft.com/office/word/2010/wordprocessingGroup">
                  <wpg:wgp>
                    <wpg:cNvGrpSpPr/>
                    <wpg:grpSpPr>
                      <a:xfrm>
                        <a:off x="0" y="0"/>
                        <a:ext cx="6454140" cy="941070"/>
                        <a:chOff x="0" y="0"/>
                        <a:chExt cx="6454140" cy="941070"/>
                      </a:xfrm>
                    </wpg:grpSpPr>
                    <wps:wsp>
                      <wps:cNvPr id="3" name="Cuadro de texto 3"/>
                      <wps:cNvSpPr txBox="1"/>
                      <wps:spPr>
                        <a:xfrm>
                          <a:off x="777240" y="114300"/>
                          <a:ext cx="4619625" cy="655320"/>
                        </a:xfrm>
                        <a:prstGeom prst="rect">
                          <a:avLst/>
                        </a:prstGeom>
                        <a:solidFill>
                          <a:schemeClr val="lt1"/>
                        </a:solidFill>
                        <a:ln w="6350">
                          <a:solidFill>
                            <a:schemeClr val="bg1"/>
                          </a:solidFill>
                        </a:ln>
                      </wps:spPr>
                      <wps:txbx>
                        <w:txbxContent>
                          <w:p w14:paraId="41FA72BB" w14:textId="77777777" w:rsidR="00D50DC6" w:rsidRPr="004F519F" w:rsidRDefault="00D50DC6" w:rsidP="00D50DC6">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Imagen 4"/>
                        <pic:cNvPicPr>
                          <a:picLocks noChangeAspect="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pic:pic xmlns:pic="http://schemas.openxmlformats.org/drawingml/2006/picture">
                      <pic:nvPicPr>
                        <pic:cNvPr id="5" name="Picture 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448300" y="83820"/>
                          <a:ext cx="1005840" cy="800100"/>
                        </a:xfrm>
                        <a:prstGeom prst="rect">
                          <a:avLst/>
                        </a:prstGeom>
                      </pic:spPr>
                    </pic:pic>
                    <wps:wsp>
                      <wps:cNvPr id="6" name="16 Conector recto"/>
                      <wps:cNvCnPr/>
                      <wps:spPr>
                        <a:xfrm>
                          <a:off x="929640" y="86868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w14:anchorId="25AE5BB9" id="Grupo 2" o:spid="_x0000_s1027" style="position:absolute;left:0;text-align:left;margin-left:-39.45pt;margin-top:-22.5pt;width:508.2pt;height:74.1pt;z-index:251666432" coordsize="64541,941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">
              <v:shapetype id="_x0000_t202" coordsize="21600,21600" o:spt="202" path="m,l,21600r21600,l21600,xe">
                <v:stroke joinstyle="miter"/>
                <v:path gradientshapeok="t" o:connecttype="rect"/>
              </v:shapetype>
              <v:shape id="Cuadro de texto 3" o:spid="_x0000_s1028" type="#_x0000_t202" style="position:absolute;left:7772;top:1143;width:46196;height:6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" fillcolor="white [3201]" strokecolor="white [3212]" strokeweight=".5pt">
                <v:textbox>
                  <w:txbxContent>
                    <w:p w14:paraId="41FA72BB" w14:textId="77777777" w:rsidR="00D50DC6" w:rsidRPr="004F519F" w:rsidRDefault="00D50DC6" w:rsidP="00D50DC6">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9" type="#_x0000_t75" style="position:absolute;width:7143;height:9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">
                <v:imagedata r:id="rId3" o:title="" croptop="8496f" cropbottom="9111f" cropleft="14427f" cropright="14722f"/>
              </v:shape>
              <v:shape id="Picture 5" o:spid="_x0000_s1030" type="#_x0000_t75" style="position:absolute;left:54483;top:838;width:10058;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">
                <v:imagedata r:id="rId4" o:title=""/>
              </v:shape>
              <v:line id="16 Conector recto" o:spid="_x0000_s1031" style="position:absolute;visibility:visible;mso-wrap-style:square" from="9296,8686" to="5334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" strokecolor="#393737 [814]" strokeweight="1.5pt">
                <v:stroke joinstyle="miter"/>
              </v:line>
            </v:group>
          </w:pict>
        </mc:Fallback>
      </mc:AlternateContent>
    </w:r>
    <w:r>
      <w:rPr>
        <w:i/>
        <w:iCs/>
        <w:sz w:val="18"/>
        <w:szCs w:val="18"/>
        <w:lang w:val="es-US"/>
      </w:rPr>
      <w:t>.</w:t>
    </w:r>
    <w:r>
      <w:rPr>
        <w:lang w:val="es-US"/>
      </w:rPr>
      <w:t xml:space="preserve"> </w:t>
    </w:r>
  </w:p>
  <w:p w14:paraId="43C4194A" w14:textId="170F5346" w:rsidR="00814B17" w:rsidRPr="00D50DC6" w:rsidRDefault="00814B17" w:rsidP="00D50DC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566E1"/>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 w15:restartNumberingAfterBreak="0">
    <w:nsid w:val="0D8843E1"/>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2" w15:restartNumberingAfterBreak="0">
    <w:nsid w:val="10F67054"/>
    <w:multiLevelType w:val="multilevel"/>
    <w:tmpl w:val="4A6EC02E"/>
    <w:lvl w:ilvl="0">
      <w:start w:val="5"/>
      <w:numFmt w:val="decimal"/>
      <w:lvlText w:val="%1"/>
      <w:lvlJc w:val="left"/>
      <w:pPr>
        <w:ind w:left="420" w:hanging="420"/>
      </w:pPr>
      <w:rPr>
        <w:rFonts w:hint="default"/>
      </w:rPr>
    </w:lvl>
    <w:lvl w:ilvl="1">
      <w:start w:val="44"/>
      <w:numFmt w:val="decimalZero"/>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18124EA"/>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4" w15:restartNumberingAfterBreak="0">
    <w:nsid w:val="13F255CA"/>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5" w15:restartNumberingAfterBreak="0">
    <w:nsid w:val="1E071D34"/>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6" w15:restartNumberingAfterBreak="0">
    <w:nsid w:val="21794892"/>
    <w:multiLevelType w:val="hybridMultilevel"/>
    <w:tmpl w:val="9EC8C6F0"/>
    <w:lvl w:ilvl="0" w:tplc="04090009">
      <w:start w:val="1"/>
      <w:numFmt w:val="bullet"/>
      <w:lvlText w:val=""/>
      <w:lvlJc w:val="left"/>
      <w:pPr>
        <w:ind w:left="1287" w:hanging="360"/>
      </w:pPr>
      <w:rPr>
        <w:rFonts w:ascii="Wingdings" w:hAnsi="Wingdings" w:hint="default"/>
      </w:rPr>
    </w:lvl>
    <w:lvl w:ilvl="1" w:tplc="280A0003">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7" w15:restartNumberingAfterBreak="0">
    <w:nsid w:val="270053AC"/>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8" w15:restartNumberingAfterBreak="0">
    <w:nsid w:val="2D1C4396"/>
    <w:multiLevelType w:val="multilevel"/>
    <w:tmpl w:val="2D1C078A"/>
    <w:lvl w:ilvl="0">
      <w:start w:val="2"/>
      <w:numFmt w:val="decimalZero"/>
      <w:lvlText w:val="%1."/>
      <w:lvlJc w:val="left"/>
      <w:pPr>
        <w:ind w:left="480" w:hanging="480"/>
      </w:pPr>
      <w:rPr>
        <w:rFonts w:hint="default"/>
      </w:rPr>
    </w:lvl>
    <w:lvl w:ilvl="1">
      <w:start w:val="12"/>
      <w:numFmt w:val="decimalZero"/>
      <w:lvlText w:val="%1.%2."/>
      <w:lvlJc w:val="left"/>
      <w:pPr>
        <w:ind w:left="1811" w:hanging="480"/>
      </w:pPr>
      <w:rPr>
        <w:rFonts w:hint="default"/>
      </w:rPr>
    </w:lvl>
    <w:lvl w:ilvl="2">
      <w:start w:val="1"/>
      <w:numFmt w:val="decimal"/>
      <w:lvlText w:val="%1.%2.%3."/>
      <w:lvlJc w:val="left"/>
      <w:pPr>
        <w:ind w:left="3382" w:hanging="720"/>
      </w:pPr>
      <w:rPr>
        <w:rFonts w:hint="default"/>
      </w:rPr>
    </w:lvl>
    <w:lvl w:ilvl="3">
      <w:start w:val="1"/>
      <w:numFmt w:val="decimal"/>
      <w:lvlText w:val="%1.%2.%3.%4."/>
      <w:lvlJc w:val="left"/>
      <w:pPr>
        <w:ind w:left="4713" w:hanging="720"/>
      </w:pPr>
      <w:rPr>
        <w:rFonts w:hint="default"/>
      </w:rPr>
    </w:lvl>
    <w:lvl w:ilvl="4">
      <w:start w:val="1"/>
      <w:numFmt w:val="decimal"/>
      <w:lvlText w:val="%1.%2.%3.%4.%5."/>
      <w:lvlJc w:val="left"/>
      <w:pPr>
        <w:ind w:left="6404" w:hanging="1080"/>
      </w:pPr>
      <w:rPr>
        <w:rFonts w:hint="default"/>
      </w:rPr>
    </w:lvl>
    <w:lvl w:ilvl="5">
      <w:start w:val="1"/>
      <w:numFmt w:val="decimal"/>
      <w:lvlText w:val="%1.%2.%3.%4.%5.%6."/>
      <w:lvlJc w:val="left"/>
      <w:pPr>
        <w:ind w:left="7735" w:hanging="1080"/>
      </w:pPr>
      <w:rPr>
        <w:rFonts w:hint="default"/>
      </w:rPr>
    </w:lvl>
    <w:lvl w:ilvl="6">
      <w:start w:val="1"/>
      <w:numFmt w:val="decimal"/>
      <w:lvlText w:val="%1.%2.%3.%4.%5.%6.%7."/>
      <w:lvlJc w:val="left"/>
      <w:pPr>
        <w:ind w:left="9066" w:hanging="1080"/>
      </w:pPr>
      <w:rPr>
        <w:rFonts w:hint="default"/>
      </w:rPr>
    </w:lvl>
    <w:lvl w:ilvl="7">
      <w:start w:val="1"/>
      <w:numFmt w:val="decimal"/>
      <w:lvlText w:val="%1.%2.%3.%4.%5.%6.%7.%8."/>
      <w:lvlJc w:val="left"/>
      <w:pPr>
        <w:ind w:left="10757" w:hanging="1440"/>
      </w:pPr>
      <w:rPr>
        <w:rFonts w:hint="default"/>
      </w:rPr>
    </w:lvl>
    <w:lvl w:ilvl="8">
      <w:start w:val="1"/>
      <w:numFmt w:val="decimal"/>
      <w:lvlText w:val="%1.%2.%3.%4.%5.%6.%7.%8.%9."/>
      <w:lvlJc w:val="left"/>
      <w:pPr>
        <w:ind w:left="12088" w:hanging="1440"/>
      </w:pPr>
      <w:rPr>
        <w:rFonts w:hint="default"/>
      </w:rPr>
    </w:lvl>
  </w:abstractNum>
  <w:abstractNum w:abstractNumId="9" w15:restartNumberingAfterBreak="0">
    <w:nsid w:val="2F675164"/>
    <w:multiLevelType w:val="hybridMultilevel"/>
    <w:tmpl w:val="86D6559E"/>
    <w:lvl w:ilvl="0" w:tplc="E8164B7E">
      <w:numFmt w:val="bullet"/>
      <w:lvlText w:val="-"/>
      <w:lvlJc w:val="left"/>
      <w:pPr>
        <w:ind w:left="927" w:hanging="360"/>
      </w:pPr>
      <w:rPr>
        <w:rFonts w:ascii="Arial Narrow" w:eastAsiaTheme="minorHAnsi" w:hAnsi="Arial Narrow" w:cstheme="minorBidi"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10" w15:restartNumberingAfterBreak="0">
    <w:nsid w:val="3823499A"/>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1" w15:restartNumberingAfterBreak="0">
    <w:nsid w:val="3D0534BF"/>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2" w15:restartNumberingAfterBreak="0">
    <w:nsid w:val="428A673B"/>
    <w:multiLevelType w:val="hybridMultilevel"/>
    <w:tmpl w:val="2042FB3E"/>
    <w:lvl w:ilvl="0" w:tplc="2BB2AABA">
      <w:start w:val="1"/>
      <w:numFmt w:val="bullet"/>
      <w:lvlText w:val="-"/>
      <w:lvlJc w:val="left"/>
      <w:pPr>
        <w:ind w:left="1287" w:hanging="360"/>
      </w:pPr>
      <w:rPr>
        <w:rFonts w:ascii="Calibri" w:hAnsi="Calibri"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3" w15:restartNumberingAfterBreak="0">
    <w:nsid w:val="4A6D007F"/>
    <w:multiLevelType w:val="hybridMultilevel"/>
    <w:tmpl w:val="84926DB2"/>
    <w:lvl w:ilvl="0" w:tplc="6D7EE682">
      <w:numFmt w:val="bullet"/>
      <w:lvlText w:val="-"/>
      <w:lvlJc w:val="left"/>
      <w:pPr>
        <w:ind w:left="927" w:hanging="360"/>
      </w:pPr>
      <w:rPr>
        <w:rFonts w:ascii="Arial Narrow" w:eastAsiaTheme="minorHAnsi" w:hAnsi="Arial Narrow" w:cstheme="minorBidi"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14" w15:restartNumberingAfterBreak="0">
    <w:nsid w:val="4A8227EA"/>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5" w15:restartNumberingAfterBreak="0">
    <w:nsid w:val="4CF76D10"/>
    <w:multiLevelType w:val="multilevel"/>
    <w:tmpl w:val="09E02158"/>
    <w:lvl w:ilvl="0">
      <w:start w:val="1"/>
      <w:numFmt w:val="upperRoman"/>
      <w:pStyle w:val="Ttulo1"/>
      <w:lvlText w:val="%1."/>
      <w:lvlJc w:val="left"/>
      <w:pPr>
        <w:ind w:left="567" w:hanging="567"/>
      </w:pPr>
      <w:rPr>
        <w:rFonts w:hint="default"/>
      </w:rPr>
    </w:lvl>
    <w:lvl w:ilvl="1">
      <w:start w:val="1"/>
      <w:numFmt w:val="decimal"/>
      <w:pStyle w:val="Ttulo2"/>
      <w:isLgl/>
      <w:lvlText w:val="%1.%2."/>
      <w:lvlJc w:val="left"/>
      <w:pPr>
        <w:ind w:left="567" w:hanging="567"/>
      </w:pPr>
      <w:rPr>
        <w:rFonts w:hint="default"/>
      </w:rPr>
    </w:lvl>
    <w:lvl w:ilvl="2">
      <w:start w:val="1"/>
      <w:numFmt w:val="decimal"/>
      <w:pStyle w:val="Ttulo3"/>
      <w:isLgl/>
      <w:lvlText w:val="%1.%2.%3."/>
      <w:lvlJc w:val="left"/>
      <w:pPr>
        <w:ind w:left="567" w:hanging="567"/>
      </w:pPr>
      <w:rPr>
        <w:rFonts w:hint="default"/>
      </w:rPr>
    </w:lvl>
    <w:lvl w:ilvl="3">
      <w:start w:val="1"/>
      <w:numFmt w:val="decimal"/>
      <w:pStyle w:val="Ttulo4"/>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4EA84F7D"/>
    <w:multiLevelType w:val="hybridMultilevel"/>
    <w:tmpl w:val="F0B2893E"/>
    <w:lvl w:ilvl="0" w:tplc="F4564E16">
      <w:start w:val="1"/>
      <w:numFmt w:val="upperRoman"/>
      <w:lvlText w:val="%1."/>
      <w:lvlJc w:val="left"/>
      <w:pPr>
        <w:ind w:left="1080" w:hanging="72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5FBB5888"/>
    <w:multiLevelType w:val="hybridMultilevel"/>
    <w:tmpl w:val="575E2C30"/>
    <w:lvl w:ilvl="0" w:tplc="F6E2CCC0">
      <w:numFmt w:val="bullet"/>
      <w:lvlText w:val="-"/>
      <w:lvlJc w:val="left"/>
      <w:pPr>
        <w:ind w:left="927" w:hanging="360"/>
      </w:pPr>
      <w:rPr>
        <w:rFonts w:ascii="Arial Narrow" w:eastAsiaTheme="minorHAnsi" w:hAnsi="Arial Narrow" w:cstheme="minorBidi"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18" w15:restartNumberingAfterBreak="0">
    <w:nsid w:val="674931FC"/>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9" w15:restartNumberingAfterBreak="0">
    <w:nsid w:val="693263B3"/>
    <w:multiLevelType w:val="hybridMultilevel"/>
    <w:tmpl w:val="D6D07754"/>
    <w:lvl w:ilvl="0" w:tplc="85C8E342">
      <w:start w:val="1"/>
      <w:numFmt w:val="bullet"/>
      <w:lvlText w:val="-"/>
      <w:lvlJc w:val="left"/>
      <w:pPr>
        <w:ind w:left="927" w:hanging="360"/>
      </w:pPr>
      <w:rPr>
        <w:rFonts w:ascii="Arial Narrow" w:eastAsiaTheme="minorHAnsi" w:hAnsi="Arial Narrow" w:cstheme="minorBidi" w:hint="default"/>
      </w:rPr>
    </w:lvl>
    <w:lvl w:ilvl="1" w:tplc="280A0003" w:tentative="1">
      <w:start w:val="1"/>
      <w:numFmt w:val="bullet"/>
      <w:lvlText w:val="o"/>
      <w:lvlJc w:val="left"/>
      <w:pPr>
        <w:ind w:left="1647" w:hanging="360"/>
      </w:pPr>
      <w:rPr>
        <w:rFonts w:ascii="Courier New" w:hAnsi="Courier New" w:cs="Courier New" w:hint="default"/>
      </w:rPr>
    </w:lvl>
    <w:lvl w:ilvl="2" w:tplc="280A0005" w:tentative="1">
      <w:start w:val="1"/>
      <w:numFmt w:val="bullet"/>
      <w:lvlText w:val=""/>
      <w:lvlJc w:val="left"/>
      <w:pPr>
        <w:ind w:left="2367" w:hanging="360"/>
      </w:pPr>
      <w:rPr>
        <w:rFonts w:ascii="Wingdings" w:hAnsi="Wingdings" w:hint="default"/>
      </w:rPr>
    </w:lvl>
    <w:lvl w:ilvl="3" w:tplc="280A0001" w:tentative="1">
      <w:start w:val="1"/>
      <w:numFmt w:val="bullet"/>
      <w:lvlText w:val=""/>
      <w:lvlJc w:val="left"/>
      <w:pPr>
        <w:ind w:left="3087" w:hanging="360"/>
      </w:pPr>
      <w:rPr>
        <w:rFonts w:ascii="Symbol" w:hAnsi="Symbol" w:hint="default"/>
      </w:rPr>
    </w:lvl>
    <w:lvl w:ilvl="4" w:tplc="280A0003" w:tentative="1">
      <w:start w:val="1"/>
      <w:numFmt w:val="bullet"/>
      <w:lvlText w:val="o"/>
      <w:lvlJc w:val="left"/>
      <w:pPr>
        <w:ind w:left="3807" w:hanging="360"/>
      </w:pPr>
      <w:rPr>
        <w:rFonts w:ascii="Courier New" w:hAnsi="Courier New" w:cs="Courier New" w:hint="default"/>
      </w:rPr>
    </w:lvl>
    <w:lvl w:ilvl="5" w:tplc="280A0005" w:tentative="1">
      <w:start w:val="1"/>
      <w:numFmt w:val="bullet"/>
      <w:lvlText w:val=""/>
      <w:lvlJc w:val="left"/>
      <w:pPr>
        <w:ind w:left="4527" w:hanging="360"/>
      </w:pPr>
      <w:rPr>
        <w:rFonts w:ascii="Wingdings" w:hAnsi="Wingdings" w:hint="default"/>
      </w:rPr>
    </w:lvl>
    <w:lvl w:ilvl="6" w:tplc="280A0001" w:tentative="1">
      <w:start w:val="1"/>
      <w:numFmt w:val="bullet"/>
      <w:lvlText w:val=""/>
      <w:lvlJc w:val="left"/>
      <w:pPr>
        <w:ind w:left="5247" w:hanging="360"/>
      </w:pPr>
      <w:rPr>
        <w:rFonts w:ascii="Symbol" w:hAnsi="Symbol" w:hint="default"/>
      </w:rPr>
    </w:lvl>
    <w:lvl w:ilvl="7" w:tplc="280A0003" w:tentative="1">
      <w:start w:val="1"/>
      <w:numFmt w:val="bullet"/>
      <w:lvlText w:val="o"/>
      <w:lvlJc w:val="left"/>
      <w:pPr>
        <w:ind w:left="5967" w:hanging="360"/>
      </w:pPr>
      <w:rPr>
        <w:rFonts w:ascii="Courier New" w:hAnsi="Courier New" w:cs="Courier New" w:hint="default"/>
      </w:rPr>
    </w:lvl>
    <w:lvl w:ilvl="8" w:tplc="280A0005" w:tentative="1">
      <w:start w:val="1"/>
      <w:numFmt w:val="bullet"/>
      <w:lvlText w:val=""/>
      <w:lvlJc w:val="left"/>
      <w:pPr>
        <w:ind w:left="6687" w:hanging="360"/>
      </w:pPr>
      <w:rPr>
        <w:rFonts w:ascii="Wingdings" w:hAnsi="Wingdings" w:hint="default"/>
      </w:rPr>
    </w:lvl>
  </w:abstractNum>
  <w:abstractNum w:abstractNumId="20" w15:restartNumberingAfterBreak="0">
    <w:nsid w:val="69D83F8D"/>
    <w:multiLevelType w:val="hybridMultilevel"/>
    <w:tmpl w:val="A1385AB4"/>
    <w:lvl w:ilvl="0" w:tplc="2BB2AABA">
      <w:start w:val="1"/>
      <w:numFmt w:val="bullet"/>
      <w:lvlText w:val="-"/>
      <w:lvlJc w:val="left"/>
      <w:pPr>
        <w:ind w:left="1287" w:hanging="360"/>
      </w:pPr>
      <w:rPr>
        <w:rFonts w:ascii="Calibri" w:hAnsi="Calibri"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1" w15:restartNumberingAfterBreak="0">
    <w:nsid w:val="6C850982"/>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22" w15:restartNumberingAfterBreak="0">
    <w:nsid w:val="710D3EAD"/>
    <w:multiLevelType w:val="hybridMultilevel"/>
    <w:tmpl w:val="4C2E0F2C"/>
    <w:lvl w:ilvl="0" w:tplc="2BB2AABA">
      <w:start w:val="1"/>
      <w:numFmt w:val="bullet"/>
      <w:lvlText w:val="-"/>
      <w:lvlJc w:val="left"/>
      <w:pPr>
        <w:ind w:left="1287" w:hanging="360"/>
      </w:pPr>
      <w:rPr>
        <w:rFonts w:ascii="Calibri" w:hAnsi="Calibri" w:hint="default"/>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23" w15:restartNumberingAfterBreak="0">
    <w:nsid w:val="74813C3C"/>
    <w:multiLevelType w:val="multilevel"/>
    <w:tmpl w:val="8B8A9B2C"/>
    <w:lvl w:ilvl="0">
      <w:start w:val="1"/>
      <w:numFmt w:val="decimalZero"/>
      <w:lvlText w:val="%1."/>
      <w:lvlJc w:val="left"/>
      <w:pPr>
        <w:ind w:left="480" w:hanging="480"/>
      </w:pPr>
      <w:rPr>
        <w:rFonts w:hint="default"/>
      </w:rPr>
    </w:lvl>
    <w:lvl w:ilvl="1">
      <w:start w:val="1"/>
      <w:numFmt w:val="decimalZero"/>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num w:numId="1">
    <w:abstractNumId w:val="16"/>
  </w:num>
  <w:num w:numId="2">
    <w:abstractNumId w:val="15"/>
  </w:num>
  <w:num w:numId="3">
    <w:abstractNumId w:val="15"/>
  </w:num>
  <w:num w:numId="4">
    <w:abstractNumId w:val="15"/>
  </w:num>
  <w:num w:numId="5">
    <w:abstractNumId w:val="19"/>
  </w:num>
  <w:num w:numId="6">
    <w:abstractNumId w:val="20"/>
  </w:num>
  <w:num w:numId="7">
    <w:abstractNumId w:val="6"/>
  </w:num>
  <w:num w:numId="8">
    <w:abstractNumId w:val="1"/>
  </w:num>
  <w:num w:numId="9">
    <w:abstractNumId w:val="4"/>
  </w:num>
  <w:num w:numId="10">
    <w:abstractNumId w:val="0"/>
  </w:num>
  <w:num w:numId="11">
    <w:abstractNumId w:val="21"/>
  </w:num>
  <w:num w:numId="12">
    <w:abstractNumId w:val="5"/>
  </w:num>
  <w:num w:numId="13">
    <w:abstractNumId w:val="11"/>
  </w:num>
  <w:num w:numId="14">
    <w:abstractNumId w:val="3"/>
  </w:num>
  <w:num w:numId="15">
    <w:abstractNumId w:val="10"/>
  </w:num>
  <w:num w:numId="16">
    <w:abstractNumId w:val="14"/>
  </w:num>
  <w:num w:numId="17">
    <w:abstractNumId w:val="7"/>
  </w:num>
  <w:num w:numId="18">
    <w:abstractNumId w:val="23"/>
  </w:num>
  <w:num w:numId="19">
    <w:abstractNumId w:val="8"/>
  </w:num>
  <w:num w:numId="20">
    <w:abstractNumId w:val="2"/>
  </w:num>
  <w:num w:numId="21">
    <w:abstractNumId w:val="18"/>
  </w:num>
  <w:num w:numId="22">
    <w:abstractNumId w:val="22"/>
  </w:num>
  <w:num w:numId="23">
    <w:abstractNumId w:val="12"/>
  </w:num>
  <w:num w:numId="24">
    <w:abstractNumId w:val="15"/>
  </w:num>
  <w:num w:numId="25">
    <w:abstractNumId w:val="17"/>
  </w:num>
  <w:num w:numId="26">
    <w:abstractNumId w:val="15"/>
  </w:num>
  <w:num w:numId="27">
    <w:abstractNumId w:val="15"/>
  </w:num>
  <w:num w:numId="28">
    <w:abstractNumId w:val="15"/>
  </w:num>
  <w:num w:numId="29">
    <w:abstractNumId w:val="13"/>
  </w:num>
  <w:num w:numId="30">
    <w:abstractNumId w:val="15"/>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4B17"/>
    <w:rsid w:val="000227B1"/>
    <w:rsid w:val="00034A54"/>
    <w:rsid w:val="00073A55"/>
    <w:rsid w:val="000814A6"/>
    <w:rsid w:val="000815DD"/>
    <w:rsid w:val="000936E7"/>
    <w:rsid w:val="000A10C1"/>
    <w:rsid w:val="000B2633"/>
    <w:rsid w:val="000C073E"/>
    <w:rsid w:val="000C290B"/>
    <w:rsid w:val="000C2E0B"/>
    <w:rsid w:val="000C7E59"/>
    <w:rsid w:val="000D1B54"/>
    <w:rsid w:val="000D2723"/>
    <w:rsid w:val="000F3638"/>
    <w:rsid w:val="00107E80"/>
    <w:rsid w:val="00126C19"/>
    <w:rsid w:val="00130582"/>
    <w:rsid w:val="00132FCC"/>
    <w:rsid w:val="001435EA"/>
    <w:rsid w:val="0015051F"/>
    <w:rsid w:val="0015278F"/>
    <w:rsid w:val="00162B82"/>
    <w:rsid w:val="00170B14"/>
    <w:rsid w:val="00173AB3"/>
    <w:rsid w:val="001848AB"/>
    <w:rsid w:val="001941A1"/>
    <w:rsid w:val="001A78B2"/>
    <w:rsid w:val="001C13E1"/>
    <w:rsid w:val="001D4B81"/>
    <w:rsid w:val="0020103F"/>
    <w:rsid w:val="0023355D"/>
    <w:rsid w:val="002338D7"/>
    <w:rsid w:val="00237EB3"/>
    <w:rsid w:val="0024578A"/>
    <w:rsid w:val="002471BE"/>
    <w:rsid w:val="00256B18"/>
    <w:rsid w:val="00260748"/>
    <w:rsid w:val="00266B14"/>
    <w:rsid w:val="00281DAE"/>
    <w:rsid w:val="00283324"/>
    <w:rsid w:val="00294214"/>
    <w:rsid w:val="002A14C4"/>
    <w:rsid w:val="002A1F2B"/>
    <w:rsid w:val="0030017A"/>
    <w:rsid w:val="00301BC9"/>
    <w:rsid w:val="0031248F"/>
    <w:rsid w:val="0031431D"/>
    <w:rsid w:val="00335093"/>
    <w:rsid w:val="0036074C"/>
    <w:rsid w:val="003661E3"/>
    <w:rsid w:val="0037329A"/>
    <w:rsid w:val="00373ACB"/>
    <w:rsid w:val="0038040A"/>
    <w:rsid w:val="003A0CF2"/>
    <w:rsid w:val="003B2538"/>
    <w:rsid w:val="003E6106"/>
    <w:rsid w:val="003F0D7C"/>
    <w:rsid w:val="003F6100"/>
    <w:rsid w:val="00406E5F"/>
    <w:rsid w:val="0042300D"/>
    <w:rsid w:val="00426A07"/>
    <w:rsid w:val="0043490D"/>
    <w:rsid w:val="00441769"/>
    <w:rsid w:val="00456C6C"/>
    <w:rsid w:val="004577F1"/>
    <w:rsid w:val="00463A26"/>
    <w:rsid w:val="00463BF5"/>
    <w:rsid w:val="00471AF4"/>
    <w:rsid w:val="0047206C"/>
    <w:rsid w:val="00474895"/>
    <w:rsid w:val="0048349C"/>
    <w:rsid w:val="00484E5D"/>
    <w:rsid w:val="00496600"/>
    <w:rsid w:val="004A1272"/>
    <w:rsid w:val="004A6B94"/>
    <w:rsid w:val="004B1965"/>
    <w:rsid w:val="004B7501"/>
    <w:rsid w:val="004C3495"/>
    <w:rsid w:val="004D6B67"/>
    <w:rsid w:val="004E0941"/>
    <w:rsid w:val="004E0ADC"/>
    <w:rsid w:val="00550753"/>
    <w:rsid w:val="00550EE9"/>
    <w:rsid w:val="00554489"/>
    <w:rsid w:val="00565E87"/>
    <w:rsid w:val="00566607"/>
    <w:rsid w:val="00570106"/>
    <w:rsid w:val="005743E8"/>
    <w:rsid w:val="0057626A"/>
    <w:rsid w:val="00584DF0"/>
    <w:rsid w:val="005C6465"/>
    <w:rsid w:val="005D1C82"/>
    <w:rsid w:val="005D4CC2"/>
    <w:rsid w:val="005E25EA"/>
    <w:rsid w:val="005E7FE6"/>
    <w:rsid w:val="006026A3"/>
    <w:rsid w:val="0060512A"/>
    <w:rsid w:val="00607E1A"/>
    <w:rsid w:val="00627010"/>
    <w:rsid w:val="00637C06"/>
    <w:rsid w:val="00641F7A"/>
    <w:rsid w:val="0067152C"/>
    <w:rsid w:val="0067194D"/>
    <w:rsid w:val="00677742"/>
    <w:rsid w:val="00685B12"/>
    <w:rsid w:val="00686B77"/>
    <w:rsid w:val="00692291"/>
    <w:rsid w:val="00696849"/>
    <w:rsid w:val="006B40C2"/>
    <w:rsid w:val="006C007A"/>
    <w:rsid w:val="006C6711"/>
    <w:rsid w:val="006D3BCD"/>
    <w:rsid w:val="006D439A"/>
    <w:rsid w:val="006E576A"/>
    <w:rsid w:val="006F09D3"/>
    <w:rsid w:val="006F5873"/>
    <w:rsid w:val="00701F90"/>
    <w:rsid w:val="00707B71"/>
    <w:rsid w:val="0072170B"/>
    <w:rsid w:val="00723398"/>
    <w:rsid w:val="00737367"/>
    <w:rsid w:val="0075468D"/>
    <w:rsid w:val="007576EB"/>
    <w:rsid w:val="007650D3"/>
    <w:rsid w:val="00772463"/>
    <w:rsid w:val="00781135"/>
    <w:rsid w:val="00781F58"/>
    <w:rsid w:val="00793D19"/>
    <w:rsid w:val="0079652E"/>
    <w:rsid w:val="007B410B"/>
    <w:rsid w:val="007B46C8"/>
    <w:rsid w:val="007C1452"/>
    <w:rsid w:val="007D177F"/>
    <w:rsid w:val="007D68FB"/>
    <w:rsid w:val="007E09BA"/>
    <w:rsid w:val="007E0D98"/>
    <w:rsid w:val="007E2BC9"/>
    <w:rsid w:val="007E612D"/>
    <w:rsid w:val="00814B17"/>
    <w:rsid w:val="008214B3"/>
    <w:rsid w:val="00822449"/>
    <w:rsid w:val="00833D01"/>
    <w:rsid w:val="00841E6F"/>
    <w:rsid w:val="00847E9B"/>
    <w:rsid w:val="008508F8"/>
    <w:rsid w:val="00852484"/>
    <w:rsid w:val="008570A2"/>
    <w:rsid w:val="008863F4"/>
    <w:rsid w:val="0089098F"/>
    <w:rsid w:val="008945DF"/>
    <w:rsid w:val="0089615C"/>
    <w:rsid w:val="0089732E"/>
    <w:rsid w:val="00897714"/>
    <w:rsid w:val="008A7F50"/>
    <w:rsid w:val="008B7AD1"/>
    <w:rsid w:val="008C110F"/>
    <w:rsid w:val="008C5FDC"/>
    <w:rsid w:val="008D364D"/>
    <w:rsid w:val="008E3296"/>
    <w:rsid w:val="008E4BDD"/>
    <w:rsid w:val="008F1CFC"/>
    <w:rsid w:val="008F27CC"/>
    <w:rsid w:val="008F6BEA"/>
    <w:rsid w:val="0090388C"/>
    <w:rsid w:val="00907416"/>
    <w:rsid w:val="00907D87"/>
    <w:rsid w:val="00915DFA"/>
    <w:rsid w:val="00920C88"/>
    <w:rsid w:val="00924402"/>
    <w:rsid w:val="00925BDB"/>
    <w:rsid w:val="00930933"/>
    <w:rsid w:val="00932017"/>
    <w:rsid w:val="00935A54"/>
    <w:rsid w:val="00936BA9"/>
    <w:rsid w:val="0095181E"/>
    <w:rsid w:val="009559F3"/>
    <w:rsid w:val="00961099"/>
    <w:rsid w:val="00966160"/>
    <w:rsid w:val="00970B36"/>
    <w:rsid w:val="00981BB2"/>
    <w:rsid w:val="009877D9"/>
    <w:rsid w:val="009B1F4F"/>
    <w:rsid w:val="009B37EB"/>
    <w:rsid w:val="009C18E4"/>
    <w:rsid w:val="009C7E89"/>
    <w:rsid w:val="009D7AF7"/>
    <w:rsid w:val="009E36A1"/>
    <w:rsid w:val="009E4B78"/>
    <w:rsid w:val="009F0DDF"/>
    <w:rsid w:val="009F76BF"/>
    <w:rsid w:val="00A0754F"/>
    <w:rsid w:val="00A11817"/>
    <w:rsid w:val="00A46916"/>
    <w:rsid w:val="00A53018"/>
    <w:rsid w:val="00A77A7F"/>
    <w:rsid w:val="00A81B53"/>
    <w:rsid w:val="00A92B6F"/>
    <w:rsid w:val="00A95AE6"/>
    <w:rsid w:val="00A97DD0"/>
    <w:rsid w:val="00AA2110"/>
    <w:rsid w:val="00AA3EE6"/>
    <w:rsid w:val="00AB5237"/>
    <w:rsid w:val="00AD03F0"/>
    <w:rsid w:val="00AD28B4"/>
    <w:rsid w:val="00AF6F95"/>
    <w:rsid w:val="00B17C9C"/>
    <w:rsid w:val="00B25337"/>
    <w:rsid w:val="00B264B9"/>
    <w:rsid w:val="00B2730E"/>
    <w:rsid w:val="00B40C5A"/>
    <w:rsid w:val="00B420A0"/>
    <w:rsid w:val="00B42DD4"/>
    <w:rsid w:val="00B5567C"/>
    <w:rsid w:val="00B64859"/>
    <w:rsid w:val="00B648AA"/>
    <w:rsid w:val="00B71EDC"/>
    <w:rsid w:val="00B75F52"/>
    <w:rsid w:val="00B84668"/>
    <w:rsid w:val="00B86808"/>
    <w:rsid w:val="00B91680"/>
    <w:rsid w:val="00B93AAB"/>
    <w:rsid w:val="00BA54A5"/>
    <w:rsid w:val="00BB032B"/>
    <w:rsid w:val="00BC1AA4"/>
    <w:rsid w:val="00BD1057"/>
    <w:rsid w:val="00BD2678"/>
    <w:rsid w:val="00BD4E6A"/>
    <w:rsid w:val="00BE5B5C"/>
    <w:rsid w:val="00BF36A7"/>
    <w:rsid w:val="00C03B57"/>
    <w:rsid w:val="00C07CB8"/>
    <w:rsid w:val="00C158C4"/>
    <w:rsid w:val="00C16FBA"/>
    <w:rsid w:val="00C202B4"/>
    <w:rsid w:val="00C4090A"/>
    <w:rsid w:val="00C45089"/>
    <w:rsid w:val="00C509BE"/>
    <w:rsid w:val="00C54F2A"/>
    <w:rsid w:val="00C639C7"/>
    <w:rsid w:val="00C77030"/>
    <w:rsid w:val="00C853EA"/>
    <w:rsid w:val="00CA2AA6"/>
    <w:rsid w:val="00CA34C3"/>
    <w:rsid w:val="00CA7629"/>
    <w:rsid w:val="00CB7609"/>
    <w:rsid w:val="00CB7919"/>
    <w:rsid w:val="00CC40EF"/>
    <w:rsid w:val="00CD5E2F"/>
    <w:rsid w:val="00CE301C"/>
    <w:rsid w:val="00CE3322"/>
    <w:rsid w:val="00CE6FB5"/>
    <w:rsid w:val="00CE7160"/>
    <w:rsid w:val="00CF043E"/>
    <w:rsid w:val="00CF6EC7"/>
    <w:rsid w:val="00D07271"/>
    <w:rsid w:val="00D1068D"/>
    <w:rsid w:val="00D10A2B"/>
    <w:rsid w:val="00D134C3"/>
    <w:rsid w:val="00D16A76"/>
    <w:rsid w:val="00D238E6"/>
    <w:rsid w:val="00D27BE6"/>
    <w:rsid w:val="00D30DA5"/>
    <w:rsid w:val="00D432F2"/>
    <w:rsid w:val="00D4735A"/>
    <w:rsid w:val="00D50DC6"/>
    <w:rsid w:val="00D73808"/>
    <w:rsid w:val="00D74B0B"/>
    <w:rsid w:val="00D820E3"/>
    <w:rsid w:val="00D863D7"/>
    <w:rsid w:val="00D8785C"/>
    <w:rsid w:val="00DB51F0"/>
    <w:rsid w:val="00DC12D2"/>
    <w:rsid w:val="00DE289A"/>
    <w:rsid w:val="00DF02A4"/>
    <w:rsid w:val="00E14ED7"/>
    <w:rsid w:val="00E23C47"/>
    <w:rsid w:val="00E31752"/>
    <w:rsid w:val="00E3383B"/>
    <w:rsid w:val="00E45700"/>
    <w:rsid w:val="00E609EE"/>
    <w:rsid w:val="00E62A3B"/>
    <w:rsid w:val="00E657EE"/>
    <w:rsid w:val="00E6652A"/>
    <w:rsid w:val="00E718A7"/>
    <w:rsid w:val="00E735D6"/>
    <w:rsid w:val="00E82E20"/>
    <w:rsid w:val="00E865C0"/>
    <w:rsid w:val="00EB2E18"/>
    <w:rsid w:val="00ED4D37"/>
    <w:rsid w:val="00EE0094"/>
    <w:rsid w:val="00EE3FB9"/>
    <w:rsid w:val="00EE789C"/>
    <w:rsid w:val="00F02E10"/>
    <w:rsid w:val="00F14367"/>
    <w:rsid w:val="00F14AD7"/>
    <w:rsid w:val="00F16D1B"/>
    <w:rsid w:val="00F54D0E"/>
    <w:rsid w:val="00F61E4C"/>
    <w:rsid w:val="00F734C4"/>
    <w:rsid w:val="00FA4FC1"/>
    <w:rsid w:val="00FB0F3C"/>
    <w:rsid w:val="00FB567D"/>
    <w:rsid w:val="00FD5177"/>
    <w:rsid w:val="00FD5C1C"/>
    <w:rsid w:val="00FE5254"/>
    <w:rsid w:val="00FF02D9"/>
    <w:rsid w:val="00FF3825"/>
    <w:rsid w:val="00FF4664"/>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F477EB"/>
  <w15:chartTrackingRefBased/>
  <w15:docId w15:val="{DCEEE47F-65A9-444E-9ACD-8A5BDA8C1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4B17"/>
  </w:style>
  <w:style w:type="paragraph" w:styleId="Ttulo1">
    <w:name w:val="heading 1"/>
    <w:basedOn w:val="Normal"/>
    <w:next w:val="Normal"/>
    <w:link w:val="Ttulo1Car"/>
    <w:autoRedefine/>
    <w:uiPriority w:val="9"/>
    <w:qFormat/>
    <w:rsid w:val="00907D87"/>
    <w:pPr>
      <w:keepNext/>
      <w:keepLines/>
      <w:numPr>
        <w:numId w:val="2"/>
      </w:numPr>
      <w:spacing w:before="240" w:after="0" w:line="240" w:lineRule="auto"/>
      <w:outlineLvl w:val="0"/>
    </w:pPr>
    <w:rPr>
      <w:rFonts w:ascii="Arial Narrow" w:eastAsiaTheme="majorEastAsia" w:hAnsi="Arial Narrow" w:cstheme="majorBidi"/>
      <w:b/>
      <w:szCs w:val="32"/>
      <w:u w:val="single"/>
    </w:rPr>
  </w:style>
  <w:style w:type="paragraph" w:styleId="Ttulo2">
    <w:name w:val="heading 2"/>
    <w:basedOn w:val="Normal"/>
    <w:next w:val="Normal"/>
    <w:link w:val="Ttulo2Car"/>
    <w:autoRedefine/>
    <w:uiPriority w:val="9"/>
    <w:unhideWhenUsed/>
    <w:qFormat/>
    <w:rsid w:val="00AF6F95"/>
    <w:pPr>
      <w:keepNext/>
      <w:keepLines/>
      <w:numPr>
        <w:ilvl w:val="1"/>
        <w:numId w:val="2"/>
      </w:numPr>
      <w:spacing w:before="40" w:after="0"/>
      <w:outlineLvl w:val="1"/>
    </w:pPr>
    <w:rPr>
      <w:rFonts w:ascii="Arial Narrow" w:eastAsiaTheme="majorEastAsia" w:hAnsi="Arial Narrow" w:cstheme="majorBidi"/>
      <w:b/>
      <w:szCs w:val="26"/>
      <w:u w:val="single"/>
    </w:rPr>
  </w:style>
  <w:style w:type="paragraph" w:styleId="Ttulo3">
    <w:name w:val="heading 3"/>
    <w:basedOn w:val="Normal"/>
    <w:next w:val="Normal"/>
    <w:link w:val="Ttulo3Car"/>
    <w:autoRedefine/>
    <w:uiPriority w:val="9"/>
    <w:unhideWhenUsed/>
    <w:qFormat/>
    <w:rsid w:val="004A6B94"/>
    <w:pPr>
      <w:keepNext/>
      <w:keepLines/>
      <w:numPr>
        <w:ilvl w:val="2"/>
        <w:numId w:val="2"/>
      </w:numPr>
      <w:spacing w:before="40" w:after="0"/>
      <w:outlineLvl w:val="2"/>
    </w:pPr>
    <w:rPr>
      <w:rFonts w:ascii="Arial Narrow" w:eastAsiaTheme="majorEastAsia" w:hAnsi="Arial Narrow" w:cstheme="majorBidi"/>
      <w:b/>
      <w:sz w:val="24"/>
      <w:szCs w:val="24"/>
    </w:rPr>
  </w:style>
  <w:style w:type="paragraph" w:styleId="Ttulo4">
    <w:name w:val="heading 4"/>
    <w:basedOn w:val="Normal"/>
    <w:next w:val="Normal"/>
    <w:link w:val="Ttulo4Car"/>
    <w:autoRedefine/>
    <w:uiPriority w:val="9"/>
    <w:unhideWhenUsed/>
    <w:qFormat/>
    <w:rsid w:val="008F1CFC"/>
    <w:pPr>
      <w:keepNext/>
      <w:keepLines/>
      <w:numPr>
        <w:ilvl w:val="3"/>
        <w:numId w:val="2"/>
      </w:numPr>
      <w:spacing w:before="40" w:after="0"/>
      <w:outlineLvl w:val="3"/>
    </w:pPr>
    <w:rPr>
      <w:rFonts w:ascii="Arial Narrow" w:eastAsiaTheme="majorEastAsia" w:hAnsi="Arial Narrow" w:cstheme="majorBidi"/>
      <w:b/>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14B1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814B17"/>
  </w:style>
  <w:style w:type="paragraph" w:styleId="Piedepgina">
    <w:name w:val="footer"/>
    <w:basedOn w:val="Normal"/>
    <w:link w:val="PiedepginaCar"/>
    <w:uiPriority w:val="99"/>
    <w:unhideWhenUsed/>
    <w:rsid w:val="00814B1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814B17"/>
  </w:style>
  <w:style w:type="character" w:customStyle="1" w:styleId="Ttulo1Car">
    <w:name w:val="Título 1 Car"/>
    <w:basedOn w:val="Fuentedeprrafopredeter"/>
    <w:link w:val="Ttulo1"/>
    <w:uiPriority w:val="9"/>
    <w:rsid w:val="00907D87"/>
    <w:rPr>
      <w:rFonts w:ascii="Arial Narrow" w:eastAsiaTheme="majorEastAsia" w:hAnsi="Arial Narrow" w:cstheme="majorBidi"/>
      <w:b/>
      <w:szCs w:val="32"/>
      <w:u w:val="single"/>
    </w:rPr>
  </w:style>
  <w:style w:type="paragraph" w:styleId="Prrafodelista">
    <w:name w:val="List Paragraph"/>
    <w:basedOn w:val="Normal"/>
    <w:uiPriority w:val="34"/>
    <w:qFormat/>
    <w:rsid w:val="00907D87"/>
    <w:pPr>
      <w:ind w:left="720"/>
      <w:contextualSpacing/>
    </w:pPr>
  </w:style>
  <w:style w:type="character" w:customStyle="1" w:styleId="Ttulo2Car">
    <w:name w:val="Título 2 Car"/>
    <w:basedOn w:val="Fuentedeprrafopredeter"/>
    <w:link w:val="Ttulo2"/>
    <w:uiPriority w:val="9"/>
    <w:rsid w:val="00AF6F95"/>
    <w:rPr>
      <w:rFonts w:ascii="Arial Narrow" w:eastAsiaTheme="majorEastAsia" w:hAnsi="Arial Narrow" w:cstheme="majorBidi"/>
      <w:b/>
      <w:szCs w:val="26"/>
      <w:u w:val="single"/>
    </w:rPr>
  </w:style>
  <w:style w:type="paragraph" w:styleId="Descripcin">
    <w:name w:val="caption"/>
    <w:basedOn w:val="Normal"/>
    <w:next w:val="Normal"/>
    <w:uiPriority w:val="35"/>
    <w:unhideWhenUsed/>
    <w:qFormat/>
    <w:rsid w:val="00565E87"/>
    <w:pPr>
      <w:spacing w:after="200" w:line="240" w:lineRule="auto"/>
    </w:pPr>
    <w:rPr>
      <w:i/>
      <w:iCs/>
      <w:color w:val="44546A" w:themeColor="text2"/>
      <w:sz w:val="18"/>
      <w:szCs w:val="18"/>
    </w:rPr>
  </w:style>
  <w:style w:type="paragraph" w:styleId="NormalWeb">
    <w:name w:val="Normal (Web)"/>
    <w:basedOn w:val="Normal"/>
    <w:uiPriority w:val="99"/>
    <w:semiHidden/>
    <w:unhideWhenUsed/>
    <w:rsid w:val="00FB567D"/>
    <w:rPr>
      <w:rFonts w:ascii="Times New Roman" w:hAnsi="Times New Roman" w:cs="Times New Roman"/>
      <w:sz w:val="24"/>
      <w:szCs w:val="24"/>
    </w:rPr>
  </w:style>
  <w:style w:type="character" w:customStyle="1" w:styleId="Ttulo3Car">
    <w:name w:val="Título 3 Car"/>
    <w:basedOn w:val="Fuentedeprrafopredeter"/>
    <w:link w:val="Ttulo3"/>
    <w:uiPriority w:val="9"/>
    <w:rsid w:val="004A6B94"/>
    <w:rPr>
      <w:rFonts w:ascii="Arial Narrow" w:eastAsiaTheme="majorEastAsia" w:hAnsi="Arial Narrow" w:cstheme="majorBidi"/>
      <w:b/>
      <w:sz w:val="24"/>
      <w:szCs w:val="24"/>
    </w:rPr>
  </w:style>
  <w:style w:type="character" w:styleId="Textodelmarcadordeposicin">
    <w:name w:val="Placeholder Text"/>
    <w:basedOn w:val="Fuentedeprrafopredeter"/>
    <w:uiPriority w:val="99"/>
    <w:semiHidden/>
    <w:rsid w:val="00CE7160"/>
    <w:rPr>
      <w:color w:val="808080"/>
    </w:rPr>
  </w:style>
  <w:style w:type="paragraph" w:styleId="TtuloTDC">
    <w:name w:val="TOC Heading"/>
    <w:basedOn w:val="Ttulo1"/>
    <w:next w:val="Normal"/>
    <w:uiPriority w:val="39"/>
    <w:unhideWhenUsed/>
    <w:qFormat/>
    <w:rsid w:val="004A1272"/>
    <w:pPr>
      <w:numPr>
        <w:numId w:val="0"/>
      </w:numPr>
      <w:spacing w:line="259" w:lineRule="auto"/>
      <w:outlineLvl w:val="9"/>
    </w:pPr>
    <w:rPr>
      <w:rFonts w:asciiTheme="majorHAnsi" w:hAnsiTheme="majorHAnsi"/>
      <w:b w:val="0"/>
      <w:color w:val="2F5496" w:themeColor="accent1" w:themeShade="BF"/>
      <w:sz w:val="32"/>
      <w:u w:val="none"/>
      <w:lang w:eastAsia="es-PE"/>
    </w:rPr>
  </w:style>
  <w:style w:type="paragraph" w:styleId="TDC1">
    <w:name w:val="toc 1"/>
    <w:basedOn w:val="Normal"/>
    <w:next w:val="Normal"/>
    <w:autoRedefine/>
    <w:uiPriority w:val="39"/>
    <w:unhideWhenUsed/>
    <w:rsid w:val="004A1272"/>
    <w:pPr>
      <w:spacing w:after="100"/>
    </w:pPr>
  </w:style>
  <w:style w:type="paragraph" w:styleId="TDC2">
    <w:name w:val="toc 2"/>
    <w:basedOn w:val="Normal"/>
    <w:next w:val="Normal"/>
    <w:autoRedefine/>
    <w:uiPriority w:val="39"/>
    <w:unhideWhenUsed/>
    <w:rsid w:val="004A1272"/>
    <w:pPr>
      <w:spacing w:after="100"/>
      <w:ind w:left="220"/>
    </w:pPr>
  </w:style>
  <w:style w:type="paragraph" w:styleId="TDC3">
    <w:name w:val="toc 3"/>
    <w:basedOn w:val="Normal"/>
    <w:next w:val="Normal"/>
    <w:autoRedefine/>
    <w:uiPriority w:val="39"/>
    <w:unhideWhenUsed/>
    <w:rsid w:val="004A1272"/>
    <w:pPr>
      <w:spacing w:after="100"/>
      <w:ind w:left="440"/>
    </w:pPr>
  </w:style>
  <w:style w:type="character" w:styleId="Hipervnculo">
    <w:name w:val="Hyperlink"/>
    <w:basedOn w:val="Fuentedeprrafopredeter"/>
    <w:uiPriority w:val="99"/>
    <w:unhideWhenUsed/>
    <w:rsid w:val="004A1272"/>
    <w:rPr>
      <w:color w:val="0563C1" w:themeColor="hyperlink"/>
      <w:u w:val="single"/>
    </w:rPr>
  </w:style>
  <w:style w:type="character" w:customStyle="1" w:styleId="Ttulo4Car">
    <w:name w:val="Título 4 Car"/>
    <w:basedOn w:val="Fuentedeprrafopredeter"/>
    <w:link w:val="Ttulo4"/>
    <w:uiPriority w:val="9"/>
    <w:rsid w:val="008F1CFC"/>
    <w:rPr>
      <w:rFonts w:ascii="Arial Narrow" w:eastAsiaTheme="majorEastAsia" w:hAnsi="Arial Narrow" w:cstheme="majorBidi"/>
      <w:b/>
      <w:iCs/>
    </w:rPr>
  </w:style>
  <w:style w:type="paragraph" w:styleId="TDC4">
    <w:name w:val="toc 4"/>
    <w:basedOn w:val="Normal"/>
    <w:next w:val="Normal"/>
    <w:autoRedefine/>
    <w:uiPriority w:val="39"/>
    <w:unhideWhenUsed/>
    <w:rsid w:val="008945DF"/>
    <w:pPr>
      <w:spacing w:after="100"/>
      <w:ind w:left="660"/>
    </w:pPr>
  </w:style>
  <w:style w:type="paragraph" w:styleId="Tabladeilustraciones">
    <w:name w:val="table of figures"/>
    <w:basedOn w:val="Normal"/>
    <w:next w:val="Normal"/>
    <w:uiPriority w:val="99"/>
    <w:unhideWhenUsed/>
    <w:rsid w:val="00925BDB"/>
    <w:pPr>
      <w:spacing w:after="0"/>
    </w:pPr>
  </w:style>
  <w:style w:type="paragraph" w:styleId="Sinespaciado">
    <w:name w:val="No Spacing"/>
    <w:uiPriority w:val="1"/>
    <w:qFormat/>
    <w:rsid w:val="00281DA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3954">
      <w:bodyDiv w:val="1"/>
      <w:marLeft w:val="0"/>
      <w:marRight w:val="0"/>
      <w:marTop w:val="0"/>
      <w:marBottom w:val="0"/>
      <w:divBdr>
        <w:top w:val="none" w:sz="0" w:space="0" w:color="auto"/>
        <w:left w:val="none" w:sz="0" w:space="0" w:color="auto"/>
        <w:bottom w:val="none" w:sz="0" w:space="0" w:color="auto"/>
        <w:right w:val="none" w:sz="0" w:space="0" w:color="auto"/>
      </w:divBdr>
    </w:div>
    <w:div w:id="25637843">
      <w:bodyDiv w:val="1"/>
      <w:marLeft w:val="0"/>
      <w:marRight w:val="0"/>
      <w:marTop w:val="0"/>
      <w:marBottom w:val="0"/>
      <w:divBdr>
        <w:top w:val="none" w:sz="0" w:space="0" w:color="auto"/>
        <w:left w:val="none" w:sz="0" w:space="0" w:color="auto"/>
        <w:bottom w:val="none" w:sz="0" w:space="0" w:color="auto"/>
        <w:right w:val="none" w:sz="0" w:space="0" w:color="auto"/>
      </w:divBdr>
    </w:div>
    <w:div w:id="30423880">
      <w:bodyDiv w:val="1"/>
      <w:marLeft w:val="0"/>
      <w:marRight w:val="0"/>
      <w:marTop w:val="0"/>
      <w:marBottom w:val="0"/>
      <w:divBdr>
        <w:top w:val="none" w:sz="0" w:space="0" w:color="auto"/>
        <w:left w:val="none" w:sz="0" w:space="0" w:color="auto"/>
        <w:bottom w:val="none" w:sz="0" w:space="0" w:color="auto"/>
        <w:right w:val="none" w:sz="0" w:space="0" w:color="auto"/>
      </w:divBdr>
    </w:div>
    <w:div w:id="35783116">
      <w:bodyDiv w:val="1"/>
      <w:marLeft w:val="0"/>
      <w:marRight w:val="0"/>
      <w:marTop w:val="0"/>
      <w:marBottom w:val="0"/>
      <w:divBdr>
        <w:top w:val="none" w:sz="0" w:space="0" w:color="auto"/>
        <w:left w:val="none" w:sz="0" w:space="0" w:color="auto"/>
        <w:bottom w:val="none" w:sz="0" w:space="0" w:color="auto"/>
        <w:right w:val="none" w:sz="0" w:space="0" w:color="auto"/>
      </w:divBdr>
    </w:div>
    <w:div w:id="36903616">
      <w:bodyDiv w:val="1"/>
      <w:marLeft w:val="0"/>
      <w:marRight w:val="0"/>
      <w:marTop w:val="0"/>
      <w:marBottom w:val="0"/>
      <w:divBdr>
        <w:top w:val="none" w:sz="0" w:space="0" w:color="auto"/>
        <w:left w:val="none" w:sz="0" w:space="0" w:color="auto"/>
        <w:bottom w:val="none" w:sz="0" w:space="0" w:color="auto"/>
        <w:right w:val="none" w:sz="0" w:space="0" w:color="auto"/>
      </w:divBdr>
    </w:div>
    <w:div w:id="39939001">
      <w:bodyDiv w:val="1"/>
      <w:marLeft w:val="0"/>
      <w:marRight w:val="0"/>
      <w:marTop w:val="0"/>
      <w:marBottom w:val="0"/>
      <w:divBdr>
        <w:top w:val="none" w:sz="0" w:space="0" w:color="auto"/>
        <w:left w:val="none" w:sz="0" w:space="0" w:color="auto"/>
        <w:bottom w:val="none" w:sz="0" w:space="0" w:color="auto"/>
        <w:right w:val="none" w:sz="0" w:space="0" w:color="auto"/>
      </w:divBdr>
    </w:div>
    <w:div w:id="113868290">
      <w:bodyDiv w:val="1"/>
      <w:marLeft w:val="0"/>
      <w:marRight w:val="0"/>
      <w:marTop w:val="0"/>
      <w:marBottom w:val="0"/>
      <w:divBdr>
        <w:top w:val="none" w:sz="0" w:space="0" w:color="auto"/>
        <w:left w:val="none" w:sz="0" w:space="0" w:color="auto"/>
        <w:bottom w:val="none" w:sz="0" w:space="0" w:color="auto"/>
        <w:right w:val="none" w:sz="0" w:space="0" w:color="auto"/>
      </w:divBdr>
    </w:div>
    <w:div w:id="128209608">
      <w:bodyDiv w:val="1"/>
      <w:marLeft w:val="0"/>
      <w:marRight w:val="0"/>
      <w:marTop w:val="0"/>
      <w:marBottom w:val="0"/>
      <w:divBdr>
        <w:top w:val="none" w:sz="0" w:space="0" w:color="auto"/>
        <w:left w:val="none" w:sz="0" w:space="0" w:color="auto"/>
        <w:bottom w:val="none" w:sz="0" w:space="0" w:color="auto"/>
        <w:right w:val="none" w:sz="0" w:space="0" w:color="auto"/>
      </w:divBdr>
    </w:div>
    <w:div w:id="152720460">
      <w:bodyDiv w:val="1"/>
      <w:marLeft w:val="0"/>
      <w:marRight w:val="0"/>
      <w:marTop w:val="0"/>
      <w:marBottom w:val="0"/>
      <w:divBdr>
        <w:top w:val="none" w:sz="0" w:space="0" w:color="auto"/>
        <w:left w:val="none" w:sz="0" w:space="0" w:color="auto"/>
        <w:bottom w:val="none" w:sz="0" w:space="0" w:color="auto"/>
        <w:right w:val="none" w:sz="0" w:space="0" w:color="auto"/>
      </w:divBdr>
    </w:div>
    <w:div w:id="163404772">
      <w:bodyDiv w:val="1"/>
      <w:marLeft w:val="0"/>
      <w:marRight w:val="0"/>
      <w:marTop w:val="0"/>
      <w:marBottom w:val="0"/>
      <w:divBdr>
        <w:top w:val="none" w:sz="0" w:space="0" w:color="auto"/>
        <w:left w:val="none" w:sz="0" w:space="0" w:color="auto"/>
        <w:bottom w:val="none" w:sz="0" w:space="0" w:color="auto"/>
        <w:right w:val="none" w:sz="0" w:space="0" w:color="auto"/>
      </w:divBdr>
    </w:div>
    <w:div w:id="167600977">
      <w:bodyDiv w:val="1"/>
      <w:marLeft w:val="0"/>
      <w:marRight w:val="0"/>
      <w:marTop w:val="0"/>
      <w:marBottom w:val="0"/>
      <w:divBdr>
        <w:top w:val="none" w:sz="0" w:space="0" w:color="auto"/>
        <w:left w:val="none" w:sz="0" w:space="0" w:color="auto"/>
        <w:bottom w:val="none" w:sz="0" w:space="0" w:color="auto"/>
        <w:right w:val="none" w:sz="0" w:space="0" w:color="auto"/>
      </w:divBdr>
    </w:div>
    <w:div w:id="172650908">
      <w:bodyDiv w:val="1"/>
      <w:marLeft w:val="0"/>
      <w:marRight w:val="0"/>
      <w:marTop w:val="0"/>
      <w:marBottom w:val="0"/>
      <w:divBdr>
        <w:top w:val="none" w:sz="0" w:space="0" w:color="auto"/>
        <w:left w:val="none" w:sz="0" w:space="0" w:color="auto"/>
        <w:bottom w:val="none" w:sz="0" w:space="0" w:color="auto"/>
        <w:right w:val="none" w:sz="0" w:space="0" w:color="auto"/>
      </w:divBdr>
    </w:div>
    <w:div w:id="175922634">
      <w:bodyDiv w:val="1"/>
      <w:marLeft w:val="0"/>
      <w:marRight w:val="0"/>
      <w:marTop w:val="0"/>
      <w:marBottom w:val="0"/>
      <w:divBdr>
        <w:top w:val="none" w:sz="0" w:space="0" w:color="auto"/>
        <w:left w:val="none" w:sz="0" w:space="0" w:color="auto"/>
        <w:bottom w:val="none" w:sz="0" w:space="0" w:color="auto"/>
        <w:right w:val="none" w:sz="0" w:space="0" w:color="auto"/>
      </w:divBdr>
    </w:div>
    <w:div w:id="189926201">
      <w:bodyDiv w:val="1"/>
      <w:marLeft w:val="0"/>
      <w:marRight w:val="0"/>
      <w:marTop w:val="0"/>
      <w:marBottom w:val="0"/>
      <w:divBdr>
        <w:top w:val="none" w:sz="0" w:space="0" w:color="auto"/>
        <w:left w:val="none" w:sz="0" w:space="0" w:color="auto"/>
        <w:bottom w:val="none" w:sz="0" w:space="0" w:color="auto"/>
        <w:right w:val="none" w:sz="0" w:space="0" w:color="auto"/>
      </w:divBdr>
    </w:div>
    <w:div w:id="228612530">
      <w:bodyDiv w:val="1"/>
      <w:marLeft w:val="0"/>
      <w:marRight w:val="0"/>
      <w:marTop w:val="0"/>
      <w:marBottom w:val="0"/>
      <w:divBdr>
        <w:top w:val="none" w:sz="0" w:space="0" w:color="auto"/>
        <w:left w:val="none" w:sz="0" w:space="0" w:color="auto"/>
        <w:bottom w:val="none" w:sz="0" w:space="0" w:color="auto"/>
        <w:right w:val="none" w:sz="0" w:space="0" w:color="auto"/>
      </w:divBdr>
    </w:div>
    <w:div w:id="277303031">
      <w:bodyDiv w:val="1"/>
      <w:marLeft w:val="0"/>
      <w:marRight w:val="0"/>
      <w:marTop w:val="0"/>
      <w:marBottom w:val="0"/>
      <w:divBdr>
        <w:top w:val="none" w:sz="0" w:space="0" w:color="auto"/>
        <w:left w:val="none" w:sz="0" w:space="0" w:color="auto"/>
        <w:bottom w:val="none" w:sz="0" w:space="0" w:color="auto"/>
        <w:right w:val="none" w:sz="0" w:space="0" w:color="auto"/>
      </w:divBdr>
    </w:div>
    <w:div w:id="311063925">
      <w:bodyDiv w:val="1"/>
      <w:marLeft w:val="0"/>
      <w:marRight w:val="0"/>
      <w:marTop w:val="0"/>
      <w:marBottom w:val="0"/>
      <w:divBdr>
        <w:top w:val="none" w:sz="0" w:space="0" w:color="auto"/>
        <w:left w:val="none" w:sz="0" w:space="0" w:color="auto"/>
        <w:bottom w:val="none" w:sz="0" w:space="0" w:color="auto"/>
        <w:right w:val="none" w:sz="0" w:space="0" w:color="auto"/>
      </w:divBdr>
    </w:div>
    <w:div w:id="316033242">
      <w:bodyDiv w:val="1"/>
      <w:marLeft w:val="0"/>
      <w:marRight w:val="0"/>
      <w:marTop w:val="0"/>
      <w:marBottom w:val="0"/>
      <w:divBdr>
        <w:top w:val="none" w:sz="0" w:space="0" w:color="auto"/>
        <w:left w:val="none" w:sz="0" w:space="0" w:color="auto"/>
        <w:bottom w:val="none" w:sz="0" w:space="0" w:color="auto"/>
        <w:right w:val="none" w:sz="0" w:space="0" w:color="auto"/>
      </w:divBdr>
    </w:div>
    <w:div w:id="336084414">
      <w:bodyDiv w:val="1"/>
      <w:marLeft w:val="0"/>
      <w:marRight w:val="0"/>
      <w:marTop w:val="0"/>
      <w:marBottom w:val="0"/>
      <w:divBdr>
        <w:top w:val="none" w:sz="0" w:space="0" w:color="auto"/>
        <w:left w:val="none" w:sz="0" w:space="0" w:color="auto"/>
        <w:bottom w:val="none" w:sz="0" w:space="0" w:color="auto"/>
        <w:right w:val="none" w:sz="0" w:space="0" w:color="auto"/>
      </w:divBdr>
    </w:div>
    <w:div w:id="337468188">
      <w:bodyDiv w:val="1"/>
      <w:marLeft w:val="0"/>
      <w:marRight w:val="0"/>
      <w:marTop w:val="0"/>
      <w:marBottom w:val="0"/>
      <w:divBdr>
        <w:top w:val="none" w:sz="0" w:space="0" w:color="auto"/>
        <w:left w:val="none" w:sz="0" w:space="0" w:color="auto"/>
        <w:bottom w:val="none" w:sz="0" w:space="0" w:color="auto"/>
        <w:right w:val="none" w:sz="0" w:space="0" w:color="auto"/>
      </w:divBdr>
    </w:div>
    <w:div w:id="358775454">
      <w:bodyDiv w:val="1"/>
      <w:marLeft w:val="0"/>
      <w:marRight w:val="0"/>
      <w:marTop w:val="0"/>
      <w:marBottom w:val="0"/>
      <w:divBdr>
        <w:top w:val="none" w:sz="0" w:space="0" w:color="auto"/>
        <w:left w:val="none" w:sz="0" w:space="0" w:color="auto"/>
        <w:bottom w:val="none" w:sz="0" w:space="0" w:color="auto"/>
        <w:right w:val="none" w:sz="0" w:space="0" w:color="auto"/>
      </w:divBdr>
    </w:div>
    <w:div w:id="385372408">
      <w:bodyDiv w:val="1"/>
      <w:marLeft w:val="0"/>
      <w:marRight w:val="0"/>
      <w:marTop w:val="0"/>
      <w:marBottom w:val="0"/>
      <w:divBdr>
        <w:top w:val="none" w:sz="0" w:space="0" w:color="auto"/>
        <w:left w:val="none" w:sz="0" w:space="0" w:color="auto"/>
        <w:bottom w:val="none" w:sz="0" w:space="0" w:color="auto"/>
        <w:right w:val="none" w:sz="0" w:space="0" w:color="auto"/>
      </w:divBdr>
    </w:div>
    <w:div w:id="408960969">
      <w:bodyDiv w:val="1"/>
      <w:marLeft w:val="0"/>
      <w:marRight w:val="0"/>
      <w:marTop w:val="0"/>
      <w:marBottom w:val="0"/>
      <w:divBdr>
        <w:top w:val="none" w:sz="0" w:space="0" w:color="auto"/>
        <w:left w:val="none" w:sz="0" w:space="0" w:color="auto"/>
        <w:bottom w:val="none" w:sz="0" w:space="0" w:color="auto"/>
        <w:right w:val="none" w:sz="0" w:space="0" w:color="auto"/>
      </w:divBdr>
    </w:div>
    <w:div w:id="416561174">
      <w:bodyDiv w:val="1"/>
      <w:marLeft w:val="0"/>
      <w:marRight w:val="0"/>
      <w:marTop w:val="0"/>
      <w:marBottom w:val="0"/>
      <w:divBdr>
        <w:top w:val="none" w:sz="0" w:space="0" w:color="auto"/>
        <w:left w:val="none" w:sz="0" w:space="0" w:color="auto"/>
        <w:bottom w:val="none" w:sz="0" w:space="0" w:color="auto"/>
        <w:right w:val="none" w:sz="0" w:space="0" w:color="auto"/>
      </w:divBdr>
    </w:div>
    <w:div w:id="433869937">
      <w:bodyDiv w:val="1"/>
      <w:marLeft w:val="0"/>
      <w:marRight w:val="0"/>
      <w:marTop w:val="0"/>
      <w:marBottom w:val="0"/>
      <w:divBdr>
        <w:top w:val="none" w:sz="0" w:space="0" w:color="auto"/>
        <w:left w:val="none" w:sz="0" w:space="0" w:color="auto"/>
        <w:bottom w:val="none" w:sz="0" w:space="0" w:color="auto"/>
        <w:right w:val="none" w:sz="0" w:space="0" w:color="auto"/>
      </w:divBdr>
    </w:div>
    <w:div w:id="500782464">
      <w:bodyDiv w:val="1"/>
      <w:marLeft w:val="0"/>
      <w:marRight w:val="0"/>
      <w:marTop w:val="0"/>
      <w:marBottom w:val="0"/>
      <w:divBdr>
        <w:top w:val="none" w:sz="0" w:space="0" w:color="auto"/>
        <w:left w:val="none" w:sz="0" w:space="0" w:color="auto"/>
        <w:bottom w:val="none" w:sz="0" w:space="0" w:color="auto"/>
        <w:right w:val="none" w:sz="0" w:space="0" w:color="auto"/>
      </w:divBdr>
    </w:div>
    <w:div w:id="513954405">
      <w:bodyDiv w:val="1"/>
      <w:marLeft w:val="0"/>
      <w:marRight w:val="0"/>
      <w:marTop w:val="0"/>
      <w:marBottom w:val="0"/>
      <w:divBdr>
        <w:top w:val="none" w:sz="0" w:space="0" w:color="auto"/>
        <w:left w:val="none" w:sz="0" w:space="0" w:color="auto"/>
        <w:bottom w:val="none" w:sz="0" w:space="0" w:color="auto"/>
        <w:right w:val="none" w:sz="0" w:space="0" w:color="auto"/>
      </w:divBdr>
    </w:div>
    <w:div w:id="519515159">
      <w:bodyDiv w:val="1"/>
      <w:marLeft w:val="0"/>
      <w:marRight w:val="0"/>
      <w:marTop w:val="0"/>
      <w:marBottom w:val="0"/>
      <w:divBdr>
        <w:top w:val="none" w:sz="0" w:space="0" w:color="auto"/>
        <w:left w:val="none" w:sz="0" w:space="0" w:color="auto"/>
        <w:bottom w:val="none" w:sz="0" w:space="0" w:color="auto"/>
        <w:right w:val="none" w:sz="0" w:space="0" w:color="auto"/>
      </w:divBdr>
    </w:div>
    <w:div w:id="530458491">
      <w:bodyDiv w:val="1"/>
      <w:marLeft w:val="0"/>
      <w:marRight w:val="0"/>
      <w:marTop w:val="0"/>
      <w:marBottom w:val="0"/>
      <w:divBdr>
        <w:top w:val="none" w:sz="0" w:space="0" w:color="auto"/>
        <w:left w:val="none" w:sz="0" w:space="0" w:color="auto"/>
        <w:bottom w:val="none" w:sz="0" w:space="0" w:color="auto"/>
        <w:right w:val="none" w:sz="0" w:space="0" w:color="auto"/>
      </w:divBdr>
    </w:div>
    <w:div w:id="534125219">
      <w:bodyDiv w:val="1"/>
      <w:marLeft w:val="0"/>
      <w:marRight w:val="0"/>
      <w:marTop w:val="0"/>
      <w:marBottom w:val="0"/>
      <w:divBdr>
        <w:top w:val="none" w:sz="0" w:space="0" w:color="auto"/>
        <w:left w:val="none" w:sz="0" w:space="0" w:color="auto"/>
        <w:bottom w:val="none" w:sz="0" w:space="0" w:color="auto"/>
        <w:right w:val="none" w:sz="0" w:space="0" w:color="auto"/>
      </w:divBdr>
    </w:div>
    <w:div w:id="535434511">
      <w:bodyDiv w:val="1"/>
      <w:marLeft w:val="0"/>
      <w:marRight w:val="0"/>
      <w:marTop w:val="0"/>
      <w:marBottom w:val="0"/>
      <w:divBdr>
        <w:top w:val="none" w:sz="0" w:space="0" w:color="auto"/>
        <w:left w:val="none" w:sz="0" w:space="0" w:color="auto"/>
        <w:bottom w:val="none" w:sz="0" w:space="0" w:color="auto"/>
        <w:right w:val="none" w:sz="0" w:space="0" w:color="auto"/>
      </w:divBdr>
    </w:div>
    <w:div w:id="611788347">
      <w:bodyDiv w:val="1"/>
      <w:marLeft w:val="0"/>
      <w:marRight w:val="0"/>
      <w:marTop w:val="0"/>
      <w:marBottom w:val="0"/>
      <w:divBdr>
        <w:top w:val="none" w:sz="0" w:space="0" w:color="auto"/>
        <w:left w:val="none" w:sz="0" w:space="0" w:color="auto"/>
        <w:bottom w:val="none" w:sz="0" w:space="0" w:color="auto"/>
        <w:right w:val="none" w:sz="0" w:space="0" w:color="auto"/>
      </w:divBdr>
    </w:div>
    <w:div w:id="623001474">
      <w:bodyDiv w:val="1"/>
      <w:marLeft w:val="0"/>
      <w:marRight w:val="0"/>
      <w:marTop w:val="0"/>
      <w:marBottom w:val="0"/>
      <w:divBdr>
        <w:top w:val="none" w:sz="0" w:space="0" w:color="auto"/>
        <w:left w:val="none" w:sz="0" w:space="0" w:color="auto"/>
        <w:bottom w:val="none" w:sz="0" w:space="0" w:color="auto"/>
        <w:right w:val="none" w:sz="0" w:space="0" w:color="auto"/>
      </w:divBdr>
    </w:div>
    <w:div w:id="623463745">
      <w:bodyDiv w:val="1"/>
      <w:marLeft w:val="0"/>
      <w:marRight w:val="0"/>
      <w:marTop w:val="0"/>
      <w:marBottom w:val="0"/>
      <w:divBdr>
        <w:top w:val="none" w:sz="0" w:space="0" w:color="auto"/>
        <w:left w:val="none" w:sz="0" w:space="0" w:color="auto"/>
        <w:bottom w:val="none" w:sz="0" w:space="0" w:color="auto"/>
        <w:right w:val="none" w:sz="0" w:space="0" w:color="auto"/>
      </w:divBdr>
    </w:div>
    <w:div w:id="642976519">
      <w:bodyDiv w:val="1"/>
      <w:marLeft w:val="0"/>
      <w:marRight w:val="0"/>
      <w:marTop w:val="0"/>
      <w:marBottom w:val="0"/>
      <w:divBdr>
        <w:top w:val="none" w:sz="0" w:space="0" w:color="auto"/>
        <w:left w:val="none" w:sz="0" w:space="0" w:color="auto"/>
        <w:bottom w:val="none" w:sz="0" w:space="0" w:color="auto"/>
        <w:right w:val="none" w:sz="0" w:space="0" w:color="auto"/>
      </w:divBdr>
    </w:div>
    <w:div w:id="727651710">
      <w:bodyDiv w:val="1"/>
      <w:marLeft w:val="0"/>
      <w:marRight w:val="0"/>
      <w:marTop w:val="0"/>
      <w:marBottom w:val="0"/>
      <w:divBdr>
        <w:top w:val="none" w:sz="0" w:space="0" w:color="auto"/>
        <w:left w:val="none" w:sz="0" w:space="0" w:color="auto"/>
        <w:bottom w:val="none" w:sz="0" w:space="0" w:color="auto"/>
        <w:right w:val="none" w:sz="0" w:space="0" w:color="auto"/>
      </w:divBdr>
    </w:div>
    <w:div w:id="775834737">
      <w:bodyDiv w:val="1"/>
      <w:marLeft w:val="0"/>
      <w:marRight w:val="0"/>
      <w:marTop w:val="0"/>
      <w:marBottom w:val="0"/>
      <w:divBdr>
        <w:top w:val="none" w:sz="0" w:space="0" w:color="auto"/>
        <w:left w:val="none" w:sz="0" w:space="0" w:color="auto"/>
        <w:bottom w:val="none" w:sz="0" w:space="0" w:color="auto"/>
        <w:right w:val="none" w:sz="0" w:space="0" w:color="auto"/>
      </w:divBdr>
    </w:div>
    <w:div w:id="804157536">
      <w:bodyDiv w:val="1"/>
      <w:marLeft w:val="0"/>
      <w:marRight w:val="0"/>
      <w:marTop w:val="0"/>
      <w:marBottom w:val="0"/>
      <w:divBdr>
        <w:top w:val="none" w:sz="0" w:space="0" w:color="auto"/>
        <w:left w:val="none" w:sz="0" w:space="0" w:color="auto"/>
        <w:bottom w:val="none" w:sz="0" w:space="0" w:color="auto"/>
        <w:right w:val="none" w:sz="0" w:space="0" w:color="auto"/>
      </w:divBdr>
    </w:div>
    <w:div w:id="825168651">
      <w:bodyDiv w:val="1"/>
      <w:marLeft w:val="0"/>
      <w:marRight w:val="0"/>
      <w:marTop w:val="0"/>
      <w:marBottom w:val="0"/>
      <w:divBdr>
        <w:top w:val="none" w:sz="0" w:space="0" w:color="auto"/>
        <w:left w:val="none" w:sz="0" w:space="0" w:color="auto"/>
        <w:bottom w:val="none" w:sz="0" w:space="0" w:color="auto"/>
        <w:right w:val="none" w:sz="0" w:space="0" w:color="auto"/>
      </w:divBdr>
    </w:div>
    <w:div w:id="834952168">
      <w:bodyDiv w:val="1"/>
      <w:marLeft w:val="0"/>
      <w:marRight w:val="0"/>
      <w:marTop w:val="0"/>
      <w:marBottom w:val="0"/>
      <w:divBdr>
        <w:top w:val="none" w:sz="0" w:space="0" w:color="auto"/>
        <w:left w:val="none" w:sz="0" w:space="0" w:color="auto"/>
        <w:bottom w:val="none" w:sz="0" w:space="0" w:color="auto"/>
        <w:right w:val="none" w:sz="0" w:space="0" w:color="auto"/>
      </w:divBdr>
    </w:div>
    <w:div w:id="867371271">
      <w:bodyDiv w:val="1"/>
      <w:marLeft w:val="0"/>
      <w:marRight w:val="0"/>
      <w:marTop w:val="0"/>
      <w:marBottom w:val="0"/>
      <w:divBdr>
        <w:top w:val="none" w:sz="0" w:space="0" w:color="auto"/>
        <w:left w:val="none" w:sz="0" w:space="0" w:color="auto"/>
        <w:bottom w:val="none" w:sz="0" w:space="0" w:color="auto"/>
        <w:right w:val="none" w:sz="0" w:space="0" w:color="auto"/>
      </w:divBdr>
    </w:div>
    <w:div w:id="914052874">
      <w:bodyDiv w:val="1"/>
      <w:marLeft w:val="0"/>
      <w:marRight w:val="0"/>
      <w:marTop w:val="0"/>
      <w:marBottom w:val="0"/>
      <w:divBdr>
        <w:top w:val="none" w:sz="0" w:space="0" w:color="auto"/>
        <w:left w:val="none" w:sz="0" w:space="0" w:color="auto"/>
        <w:bottom w:val="none" w:sz="0" w:space="0" w:color="auto"/>
        <w:right w:val="none" w:sz="0" w:space="0" w:color="auto"/>
      </w:divBdr>
    </w:div>
    <w:div w:id="917519354">
      <w:bodyDiv w:val="1"/>
      <w:marLeft w:val="0"/>
      <w:marRight w:val="0"/>
      <w:marTop w:val="0"/>
      <w:marBottom w:val="0"/>
      <w:divBdr>
        <w:top w:val="none" w:sz="0" w:space="0" w:color="auto"/>
        <w:left w:val="none" w:sz="0" w:space="0" w:color="auto"/>
        <w:bottom w:val="none" w:sz="0" w:space="0" w:color="auto"/>
        <w:right w:val="none" w:sz="0" w:space="0" w:color="auto"/>
      </w:divBdr>
    </w:div>
    <w:div w:id="945042857">
      <w:bodyDiv w:val="1"/>
      <w:marLeft w:val="0"/>
      <w:marRight w:val="0"/>
      <w:marTop w:val="0"/>
      <w:marBottom w:val="0"/>
      <w:divBdr>
        <w:top w:val="none" w:sz="0" w:space="0" w:color="auto"/>
        <w:left w:val="none" w:sz="0" w:space="0" w:color="auto"/>
        <w:bottom w:val="none" w:sz="0" w:space="0" w:color="auto"/>
        <w:right w:val="none" w:sz="0" w:space="0" w:color="auto"/>
      </w:divBdr>
    </w:div>
    <w:div w:id="963387232">
      <w:bodyDiv w:val="1"/>
      <w:marLeft w:val="0"/>
      <w:marRight w:val="0"/>
      <w:marTop w:val="0"/>
      <w:marBottom w:val="0"/>
      <w:divBdr>
        <w:top w:val="none" w:sz="0" w:space="0" w:color="auto"/>
        <w:left w:val="none" w:sz="0" w:space="0" w:color="auto"/>
        <w:bottom w:val="none" w:sz="0" w:space="0" w:color="auto"/>
        <w:right w:val="none" w:sz="0" w:space="0" w:color="auto"/>
      </w:divBdr>
    </w:div>
    <w:div w:id="972564202">
      <w:bodyDiv w:val="1"/>
      <w:marLeft w:val="0"/>
      <w:marRight w:val="0"/>
      <w:marTop w:val="0"/>
      <w:marBottom w:val="0"/>
      <w:divBdr>
        <w:top w:val="none" w:sz="0" w:space="0" w:color="auto"/>
        <w:left w:val="none" w:sz="0" w:space="0" w:color="auto"/>
        <w:bottom w:val="none" w:sz="0" w:space="0" w:color="auto"/>
        <w:right w:val="none" w:sz="0" w:space="0" w:color="auto"/>
      </w:divBdr>
    </w:div>
    <w:div w:id="976953157">
      <w:bodyDiv w:val="1"/>
      <w:marLeft w:val="0"/>
      <w:marRight w:val="0"/>
      <w:marTop w:val="0"/>
      <w:marBottom w:val="0"/>
      <w:divBdr>
        <w:top w:val="none" w:sz="0" w:space="0" w:color="auto"/>
        <w:left w:val="none" w:sz="0" w:space="0" w:color="auto"/>
        <w:bottom w:val="none" w:sz="0" w:space="0" w:color="auto"/>
        <w:right w:val="none" w:sz="0" w:space="0" w:color="auto"/>
      </w:divBdr>
    </w:div>
    <w:div w:id="1007561762">
      <w:bodyDiv w:val="1"/>
      <w:marLeft w:val="0"/>
      <w:marRight w:val="0"/>
      <w:marTop w:val="0"/>
      <w:marBottom w:val="0"/>
      <w:divBdr>
        <w:top w:val="none" w:sz="0" w:space="0" w:color="auto"/>
        <w:left w:val="none" w:sz="0" w:space="0" w:color="auto"/>
        <w:bottom w:val="none" w:sz="0" w:space="0" w:color="auto"/>
        <w:right w:val="none" w:sz="0" w:space="0" w:color="auto"/>
      </w:divBdr>
    </w:div>
    <w:div w:id="1032417869">
      <w:bodyDiv w:val="1"/>
      <w:marLeft w:val="0"/>
      <w:marRight w:val="0"/>
      <w:marTop w:val="0"/>
      <w:marBottom w:val="0"/>
      <w:divBdr>
        <w:top w:val="none" w:sz="0" w:space="0" w:color="auto"/>
        <w:left w:val="none" w:sz="0" w:space="0" w:color="auto"/>
        <w:bottom w:val="none" w:sz="0" w:space="0" w:color="auto"/>
        <w:right w:val="none" w:sz="0" w:space="0" w:color="auto"/>
      </w:divBdr>
    </w:div>
    <w:div w:id="1047873873">
      <w:bodyDiv w:val="1"/>
      <w:marLeft w:val="0"/>
      <w:marRight w:val="0"/>
      <w:marTop w:val="0"/>
      <w:marBottom w:val="0"/>
      <w:divBdr>
        <w:top w:val="none" w:sz="0" w:space="0" w:color="auto"/>
        <w:left w:val="none" w:sz="0" w:space="0" w:color="auto"/>
        <w:bottom w:val="none" w:sz="0" w:space="0" w:color="auto"/>
        <w:right w:val="none" w:sz="0" w:space="0" w:color="auto"/>
      </w:divBdr>
    </w:div>
    <w:div w:id="1087380168">
      <w:bodyDiv w:val="1"/>
      <w:marLeft w:val="0"/>
      <w:marRight w:val="0"/>
      <w:marTop w:val="0"/>
      <w:marBottom w:val="0"/>
      <w:divBdr>
        <w:top w:val="none" w:sz="0" w:space="0" w:color="auto"/>
        <w:left w:val="none" w:sz="0" w:space="0" w:color="auto"/>
        <w:bottom w:val="none" w:sz="0" w:space="0" w:color="auto"/>
        <w:right w:val="none" w:sz="0" w:space="0" w:color="auto"/>
      </w:divBdr>
    </w:div>
    <w:div w:id="1122304962">
      <w:bodyDiv w:val="1"/>
      <w:marLeft w:val="0"/>
      <w:marRight w:val="0"/>
      <w:marTop w:val="0"/>
      <w:marBottom w:val="0"/>
      <w:divBdr>
        <w:top w:val="none" w:sz="0" w:space="0" w:color="auto"/>
        <w:left w:val="none" w:sz="0" w:space="0" w:color="auto"/>
        <w:bottom w:val="none" w:sz="0" w:space="0" w:color="auto"/>
        <w:right w:val="none" w:sz="0" w:space="0" w:color="auto"/>
      </w:divBdr>
    </w:div>
    <w:div w:id="1125351228">
      <w:bodyDiv w:val="1"/>
      <w:marLeft w:val="0"/>
      <w:marRight w:val="0"/>
      <w:marTop w:val="0"/>
      <w:marBottom w:val="0"/>
      <w:divBdr>
        <w:top w:val="none" w:sz="0" w:space="0" w:color="auto"/>
        <w:left w:val="none" w:sz="0" w:space="0" w:color="auto"/>
        <w:bottom w:val="none" w:sz="0" w:space="0" w:color="auto"/>
        <w:right w:val="none" w:sz="0" w:space="0" w:color="auto"/>
      </w:divBdr>
    </w:div>
    <w:div w:id="1130056913">
      <w:bodyDiv w:val="1"/>
      <w:marLeft w:val="0"/>
      <w:marRight w:val="0"/>
      <w:marTop w:val="0"/>
      <w:marBottom w:val="0"/>
      <w:divBdr>
        <w:top w:val="none" w:sz="0" w:space="0" w:color="auto"/>
        <w:left w:val="none" w:sz="0" w:space="0" w:color="auto"/>
        <w:bottom w:val="none" w:sz="0" w:space="0" w:color="auto"/>
        <w:right w:val="none" w:sz="0" w:space="0" w:color="auto"/>
      </w:divBdr>
    </w:div>
    <w:div w:id="1169758810">
      <w:bodyDiv w:val="1"/>
      <w:marLeft w:val="0"/>
      <w:marRight w:val="0"/>
      <w:marTop w:val="0"/>
      <w:marBottom w:val="0"/>
      <w:divBdr>
        <w:top w:val="none" w:sz="0" w:space="0" w:color="auto"/>
        <w:left w:val="none" w:sz="0" w:space="0" w:color="auto"/>
        <w:bottom w:val="none" w:sz="0" w:space="0" w:color="auto"/>
        <w:right w:val="none" w:sz="0" w:space="0" w:color="auto"/>
      </w:divBdr>
    </w:div>
    <w:div w:id="1196041353">
      <w:bodyDiv w:val="1"/>
      <w:marLeft w:val="0"/>
      <w:marRight w:val="0"/>
      <w:marTop w:val="0"/>
      <w:marBottom w:val="0"/>
      <w:divBdr>
        <w:top w:val="none" w:sz="0" w:space="0" w:color="auto"/>
        <w:left w:val="none" w:sz="0" w:space="0" w:color="auto"/>
        <w:bottom w:val="none" w:sz="0" w:space="0" w:color="auto"/>
        <w:right w:val="none" w:sz="0" w:space="0" w:color="auto"/>
      </w:divBdr>
    </w:div>
    <w:div w:id="1201817432">
      <w:bodyDiv w:val="1"/>
      <w:marLeft w:val="0"/>
      <w:marRight w:val="0"/>
      <w:marTop w:val="0"/>
      <w:marBottom w:val="0"/>
      <w:divBdr>
        <w:top w:val="none" w:sz="0" w:space="0" w:color="auto"/>
        <w:left w:val="none" w:sz="0" w:space="0" w:color="auto"/>
        <w:bottom w:val="none" w:sz="0" w:space="0" w:color="auto"/>
        <w:right w:val="none" w:sz="0" w:space="0" w:color="auto"/>
      </w:divBdr>
    </w:div>
    <w:div w:id="1255939602">
      <w:bodyDiv w:val="1"/>
      <w:marLeft w:val="0"/>
      <w:marRight w:val="0"/>
      <w:marTop w:val="0"/>
      <w:marBottom w:val="0"/>
      <w:divBdr>
        <w:top w:val="none" w:sz="0" w:space="0" w:color="auto"/>
        <w:left w:val="none" w:sz="0" w:space="0" w:color="auto"/>
        <w:bottom w:val="none" w:sz="0" w:space="0" w:color="auto"/>
        <w:right w:val="none" w:sz="0" w:space="0" w:color="auto"/>
      </w:divBdr>
    </w:div>
    <w:div w:id="1292128022">
      <w:bodyDiv w:val="1"/>
      <w:marLeft w:val="0"/>
      <w:marRight w:val="0"/>
      <w:marTop w:val="0"/>
      <w:marBottom w:val="0"/>
      <w:divBdr>
        <w:top w:val="none" w:sz="0" w:space="0" w:color="auto"/>
        <w:left w:val="none" w:sz="0" w:space="0" w:color="auto"/>
        <w:bottom w:val="none" w:sz="0" w:space="0" w:color="auto"/>
        <w:right w:val="none" w:sz="0" w:space="0" w:color="auto"/>
      </w:divBdr>
    </w:div>
    <w:div w:id="1299259708">
      <w:bodyDiv w:val="1"/>
      <w:marLeft w:val="0"/>
      <w:marRight w:val="0"/>
      <w:marTop w:val="0"/>
      <w:marBottom w:val="0"/>
      <w:divBdr>
        <w:top w:val="none" w:sz="0" w:space="0" w:color="auto"/>
        <w:left w:val="none" w:sz="0" w:space="0" w:color="auto"/>
        <w:bottom w:val="none" w:sz="0" w:space="0" w:color="auto"/>
        <w:right w:val="none" w:sz="0" w:space="0" w:color="auto"/>
      </w:divBdr>
    </w:div>
    <w:div w:id="1299457680">
      <w:bodyDiv w:val="1"/>
      <w:marLeft w:val="0"/>
      <w:marRight w:val="0"/>
      <w:marTop w:val="0"/>
      <w:marBottom w:val="0"/>
      <w:divBdr>
        <w:top w:val="none" w:sz="0" w:space="0" w:color="auto"/>
        <w:left w:val="none" w:sz="0" w:space="0" w:color="auto"/>
        <w:bottom w:val="none" w:sz="0" w:space="0" w:color="auto"/>
        <w:right w:val="none" w:sz="0" w:space="0" w:color="auto"/>
      </w:divBdr>
    </w:div>
    <w:div w:id="1313024651">
      <w:bodyDiv w:val="1"/>
      <w:marLeft w:val="0"/>
      <w:marRight w:val="0"/>
      <w:marTop w:val="0"/>
      <w:marBottom w:val="0"/>
      <w:divBdr>
        <w:top w:val="none" w:sz="0" w:space="0" w:color="auto"/>
        <w:left w:val="none" w:sz="0" w:space="0" w:color="auto"/>
        <w:bottom w:val="none" w:sz="0" w:space="0" w:color="auto"/>
        <w:right w:val="none" w:sz="0" w:space="0" w:color="auto"/>
      </w:divBdr>
    </w:div>
    <w:div w:id="1351102724">
      <w:bodyDiv w:val="1"/>
      <w:marLeft w:val="0"/>
      <w:marRight w:val="0"/>
      <w:marTop w:val="0"/>
      <w:marBottom w:val="0"/>
      <w:divBdr>
        <w:top w:val="none" w:sz="0" w:space="0" w:color="auto"/>
        <w:left w:val="none" w:sz="0" w:space="0" w:color="auto"/>
        <w:bottom w:val="none" w:sz="0" w:space="0" w:color="auto"/>
        <w:right w:val="none" w:sz="0" w:space="0" w:color="auto"/>
      </w:divBdr>
    </w:div>
    <w:div w:id="1402480985">
      <w:bodyDiv w:val="1"/>
      <w:marLeft w:val="0"/>
      <w:marRight w:val="0"/>
      <w:marTop w:val="0"/>
      <w:marBottom w:val="0"/>
      <w:divBdr>
        <w:top w:val="none" w:sz="0" w:space="0" w:color="auto"/>
        <w:left w:val="none" w:sz="0" w:space="0" w:color="auto"/>
        <w:bottom w:val="none" w:sz="0" w:space="0" w:color="auto"/>
        <w:right w:val="none" w:sz="0" w:space="0" w:color="auto"/>
      </w:divBdr>
    </w:div>
    <w:div w:id="1416240413">
      <w:bodyDiv w:val="1"/>
      <w:marLeft w:val="0"/>
      <w:marRight w:val="0"/>
      <w:marTop w:val="0"/>
      <w:marBottom w:val="0"/>
      <w:divBdr>
        <w:top w:val="none" w:sz="0" w:space="0" w:color="auto"/>
        <w:left w:val="none" w:sz="0" w:space="0" w:color="auto"/>
        <w:bottom w:val="none" w:sz="0" w:space="0" w:color="auto"/>
        <w:right w:val="none" w:sz="0" w:space="0" w:color="auto"/>
      </w:divBdr>
    </w:div>
    <w:div w:id="1432777617">
      <w:bodyDiv w:val="1"/>
      <w:marLeft w:val="0"/>
      <w:marRight w:val="0"/>
      <w:marTop w:val="0"/>
      <w:marBottom w:val="0"/>
      <w:divBdr>
        <w:top w:val="none" w:sz="0" w:space="0" w:color="auto"/>
        <w:left w:val="none" w:sz="0" w:space="0" w:color="auto"/>
        <w:bottom w:val="none" w:sz="0" w:space="0" w:color="auto"/>
        <w:right w:val="none" w:sz="0" w:space="0" w:color="auto"/>
      </w:divBdr>
    </w:div>
    <w:div w:id="1453211536">
      <w:bodyDiv w:val="1"/>
      <w:marLeft w:val="0"/>
      <w:marRight w:val="0"/>
      <w:marTop w:val="0"/>
      <w:marBottom w:val="0"/>
      <w:divBdr>
        <w:top w:val="none" w:sz="0" w:space="0" w:color="auto"/>
        <w:left w:val="none" w:sz="0" w:space="0" w:color="auto"/>
        <w:bottom w:val="none" w:sz="0" w:space="0" w:color="auto"/>
        <w:right w:val="none" w:sz="0" w:space="0" w:color="auto"/>
      </w:divBdr>
    </w:div>
    <w:div w:id="1520043414">
      <w:bodyDiv w:val="1"/>
      <w:marLeft w:val="0"/>
      <w:marRight w:val="0"/>
      <w:marTop w:val="0"/>
      <w:marBottom w:val="0"/>
      <w:divBdr>
        <w:top w:val="none" w:sz="0" w:space="0" w:color="auto"/>
        <w:left w:val="none" w:sz="0" w:space="0" w:color="auto"/>
        <w:bottom w:val="none" w:sz="0" w:space="0" w:color="auto"/>
        <w:right w:val="none" w:sz="0" w:space="0" w:color="auto"/>
      </w:divBdr>
    </w:div>
    <w:div w:id="1527670490">
      <w:bodyDiv w:val="1"/>
      <w:marLeft w:val="0"/>
      <w:marRight w:val="0"/>
      <w:marTop w:val="0"/>
      <w:marBottom w:val="0"/>
      <w:divBdr>
        <w:top w:val="none" w:sz="0" w:space="0" w:color="auto"/>
        <w:left w:val="none" w:sz="0" w:space="0" w:color="auto"/>
        <w:bottom w:val="none" w:sz="0" w:space="0" w:color="auto"/>
        <w:right w:val="none" w:sz="0" w:space="0" w:color="auto"/>
      </w:divBdr>
    </w:div>
    <w:div w:id="1534732852">
      <w:bodyDiv w:val="1"/>
      <w:marLeft w:val="0"/>
      <w:marRight w:val="0"/>
      <w:marTop w:val="0"/>
      <w:marBottom w:val="0"/>
      <w:divBdr>
        <w:top w:val="none" w:sz="0" w:space="0" w:color="auto"/>
        <w:left w:val="none" w:sz="0" w:space="0" w:color="auto"/>
        <w:bottom w:val="none" w:sz="0" w:space="0" w:color="auto"/>
        <w:right w:val="none" w:sz="0" w:space="0" w:color="auto"/>
      </w:divBdr>
    </w:div>
    <w:div w:id="1540779412">
      <w:bodyDiv w:val="1"/>
      <w:marLeft w:val="0"/>
      <w:marRight w:val="0"/>
      <w:marTop w:val="0"/>
      <w:marBottom w:val="0"/>
      <w:divBdr>
        <w:top w:val="none" w:sz="0" w:space="0" w:color="auto"/>
        <w:left w:val="none" w:sz="0" w:space="0" w:color="auto"/>
        <w:bottom w:val="none" w:sz="0" w:space="0" w:color="auto"/>
        <w:right w:val="none" w:sz="0" w:space="0" w:color="auto"/>
      </w:divBdr>
    </w:div>
    <w:div w:id="1541699791">
      <w:bodyDiv w:val="1"/>
      <w:marLeft w:val="0"/>
      <w:marRight w:val="0"/>
      <w:marTop w:val="0"/>
      <w:marBottom w:val="0"/>
      <w:divBdr>
        <w:top w:val="none" w:sz="0" w:space="0" w:color="auto"/>
        <w:left w:val="none" w:sz="0" w:space="0" w:color="auto"/>
        <w:bottom w:val="none" w:sz="0" w:space="0" w:color="auto"/>
        <w:right w:val="none" w:sz="0" w:space="0" w:color="auto"/>
      </w:divBdr>
    </w:div>
    <w:div w:id="1546914603">
      <w:bodyDiv w:val="1"/>
      <w:marLeft w:val="0"/>
      <w:marRight w:val="0"/>
      <w:marTop w:val="0"/>
      <w:marBottom w:val="0"/>
      <w:divBdr>
        <w:top w:val="none" w:sz="0" w:space="0" w:color="auto"/>
        <w:left w:val="none" w:sz="0" w:space="0" w:color="auto"/>
        <w:bottom w:val="none" w:sz="0" w:space="0" w:color="auto"/>
        <w:right w:val="none" w:sz="0" w:space="0" w:color="auto"/>
      </w:divBdr>
    </w:div>
    <w:div w:id="1557356178">
      <w:bodyDiv w:val="1"/>
      <w:marLeft w:val="0"/>
      <w:marRight w:val="0"/>
      <w:marTop w:val="0"/>
      <w:marBottom w:val="0"/>
      <w:divBdr>
        <w:top w:val="none" w:sz="0" w:space="0" w:color="auto"/>
        <w:left w:val="none" w:sz="0" w:space="0" w:color="auto"/>
        <w:bottom w:val="none" w:sz="0" w:space="0" w:color="auto"/>
        <w:right w:val="none" w:sz="0" w:space="0" w:color="auto"/>
      </w:divBdr>
    </w:div>
    <w:div w:id="1568422254">
      <w:bodyDiv w:val="1"/>
      <w:marLeft w:val="0"/>
      <w:marRight w:val="0"/>
      <w:marTop w:val="0"/>
      <w:marBottom w:val="0"/>
      <w:divBdr>
        <w:top w:val="none" w:sz="0" w:space="0" w:color="auto"/>
        <w:left w:val="none" w:sz="0" w:space="0" w:color="auto"/>
        <w:bottom w:val="none" w:sz="0" w:space="0" w:color="auto"/>
        <w:right w:val="none" w:sz="0" w:space="0" w:color="auto"/>
      </w:divBdr>
    </w:div>
    <w:div w:id="1602906671">
      <w:bodyDiv w:val="1"/>
      <w:marLeft w:val="0"/>
      <w:marRight w:val="0"/>
      <w:marTop w:val="0"/>
      <w:marBottom w:val="0"/>
      <w:divBdr>
        <w:top w:val="none" w:sz="0" w:space="0" w:color="auto"/>
        <w:left w:val="none" w:sz="0" w:space="0" w:color="auto"/>
        <w:bottom w:val="none" w:sz="0" w:space="0" w:color="auto"/>
        <w:right w:val="none" w:sz="0" w:space="0" w:color="auto"/>
      </w:divBdr>
    </w:div>
    <w:div w:id="1610772079">
      <w:bodyDiv w:val="1"/>
      <w:marLeft w:val="0"/>
      <w:marRight w:val="0"/>
      <w:marTop w:val="0"/>
      <w:marBottom w:val="0"/>
      <w:divBdr>
        <w:top w:val="none" w:sz="0" w:space="0" w:color="auto"/>
        <w:left w:val="none" w:sz="0" w:space="0" w:color="auto"/>
        <w:bottom w:val="none" w:sz="0" w:space="0" w:color="auto"/>
        <w:right w:val="none" w:sz="0" w:space="0" w:color="auto"/>
      </w:divBdr>
    </w:div>
    <w:div w:id="1630819971">
      <w:bodyDiv w:val="1"/>
      <w:marLeft w:val="0"/>
      <w:marRight w:val="0"/>
      <w:marTop w:val="0"/>
      <w:marBottom w:val="0"/>
      <w:divBdr>
        <w:top w:val="none" w:sz="0" w:space="0" w:color="auto"/>
        <w:left w:val="none" w:sz="0" w:space="0" w:color="auto"/>
        <w:bottom w:val="none" w:sz="0" w:space="0" w:color="auto"/>
        <w:right w:val="none" w:sz="0" w:space="0" w:color="auto"/>
      </w:divBdr>
    </w:div>
    <w:div w:id="1637418025">
      <w:bodyDiv w:val="1"/>
      <w:marLeft w:val="0"/>
      <w:marRight w:val="0"/>
      <w:marTop w:val="0"/>
      <w:marBottom w:val="0"/>
      <w:divBdr>
        <w:top w:val="none" w:sz="0" w:space="0" w:color="auto"/>
        <w:left w:val="none" w:sz="0" w:space="0" w:color="auto"/>
        <w:bottom w:val="none" w:sz="0" w:space="0" w:color="auto"/>
        <w:right w:val="none" w:sz="0" w:space="0" w:color="auto"/>
      </w:divBdr>
    </w:div>
    <w:div w:id="1652713709">
      <w:bodyDiv w:val="1"/>
      <w:marLeft w:val="0"/>
      <w:marRight w:val="0"/>
      <w:marTop w:val="0"/>
      <w:marBottom w:val="0"/>
      <w:divBdr>
        <w:top w:val="none" w:sz="0" w:space="0" w:color="auto"/>
        <w:left w:val="none" w:sz="0" w:space="0" w:color="auto"/>
        <w:bottom w:val="none" w:sz="0" w:space="0" w:color="auto"/>
        <w:right w:val="none" w:sz="0" w:space="0" w:color="auto"/>
      </w:divBdr>
    </w:div>
    <w:div w:id="1661545100">
      <w:bodyDiv w:val="1"/>
      <w:marLeft w:val="0"/>
      <w:marRight w:val="0"/>
      <w:marTop w:val="0"/>
      <w:marBottom w:val="0"/>
      <w:divBdr>
        <w:top w:val="none" w:sz="0" w:space="0" w:color="auto"/>
        <w:left w:val="none" w:sz="0" w:space="0" w:color="auto"/>
        <w:bottom w:val="none" w:sz="0" w:space="0" w:color="auto"/>
        <w:right w:val="none" w:sz="0" w:space="0" w:color="auto"/>
      </w:divBdr>
    </w:div>
    <w:div w:id="1673138798">
      <w:bodyDiv w:val="1"/>
      <w:marLeft w:val="0"/>
      <w:marRight w:val="0"/>
      <w:marTop w:val="0"/>
      <w:marBottom w:val="0"/>
      <w:divBdr>
        <w:top w:val="none" w:sz="0" w:space="0" w:color="auto"/>
        <w:left w:val="none" w:sz="0" w:space="0" w:color="auto"/>
        <w:bottom w:val="none" w:sz="0" w:space="0" w:color="auto"/>
        <w:right w:val="none" w:sz="0" w:space="0" w:color="auto"/>
      </w:divBdr>
    </w:div>
    <w:div w:id="1690526386">
      <w:bodyDiv w:val="1"/>
      <w:marLeft w:val="0"/>
      <w:marRight w:val="0"/>
      <w:marTop w:val="0"/>
      <w:marBottom w:val="0"/>
      <w:divBdr>
        <w:top w:val="none" w:sz="0" w:space="0" w:color="auto"/>
        <w:left w:val="none" w:sz="0" w:space="0" w:color="auto"/>
        <w:bottom w:val="none" w:sz="0" w:space="0" w:color="auto"/>
        <w:right w:val="none" w:sz="0" w:space="0" w:color="auto"/>
      </w:divBdr>
    </w:div>
    <w:div w:id="1711225083">
      <w:bodyDiv w:val="1"/>
      <w:marLeft w:val="0"/>
      <w:marRight w:val="0"/>
      <w:marTop w:val="0"/>
      <w:marBottom w:val="0"/>
      <w:divBdr>
        <w:top w:val="none" w:sz="0" w:space="0" w:color="auto"/>
        <w:left w:val="none" w:sz="0" w:space="0" w:color="auto"/>
        <w:bottom w:val="none" w:sz="0" w:space="0" w:color="auto"/>
        <w:right w:val="none" w:sz="0" w:space="0" w:color="auto"/>
      </w:divBdr>
    </w:div>
    <w:div w:id="1716663583">
      <w:bodyDiv w:val="1"/>
      <w:marLeft w:val="0"/>
      <w:marRight w:val="0"/>
      <w:marTop w:val="0"/>
      <w:marBottom w:val="0"/>
      <w:divBdr>
        <w:top w:val="none" w:sz="0" w:space="0" w:color="auto"/>
        <w:left w:val="none" w:sz="0" w:space="0" w:color="auto"/>
        <w:bottom w:val="none" w:sz="0" w:space="0" w:color="auto"/>
        <w:right w:val="none" w:sz="0" w:space="0" w:color="auto"/>
      </w:divBdr>
    </w:div>
    <w:div w:id="1808356620">
      <w:bodyDiv w:val="1"/>
      <w:marLeft w:val="0"/>
      <w:marRight w:val="0"/>
      <w:marTop w:val="0"/>
      <w:marBottom w:val="0"/>
      <w:divBdr>
        <w:top w:val="none" w:sz="0" w:space="0" w:color="auto"/>
        <w:left w:val="none" w:sz="0" w:space="0" w:color="auto"/>
        <w:bottom w:val="none" w:sz="0" w:space="0" w:color="auto"/>
        <w:right w:val="none" w:sz="0" w:space="0" w:color="auto"/>
      </w:divBdr>
    </w:div>
    <w:div w:id="1844541734">
      <w:bodyDiv w:val="1"/>
      <w:marLeft w:val="0"/>
      <w:marRight w:val="0"/>
      <w:marTop w:val="0"/>
      <w:marBottom w:val="0"/>
      <w:divBdr>
        <w:top w:val="none" w:sz="0" w:space="0" w:color="auto"/>
        <w:left w:val="none" w:sz="0" w:space="0" w:color="auto"/>
        <w:bottom w:val="none" w:sz="0" w:space="0" w:color="auto"/>
        <w:right w:val="none" w:sz="0" w:space="0" w:color="auto"/>
      </w:divBdr>
    </w:div>
    <w:div w:id="1895315148">
      <w:bodyDiv w:val="1"/>
      <w:marLeft w:val="0"/>
      <w:marRight w:val="0"/>
      <w:marTop w:val="0"/>
      <w:marBottom w:val="0"/>
      <w:divBdr>
        <w:top w:val="none" w:sz="0" w:space="0" w:color="auto"/>
        <w:left w:val="none" w:sz="0" w:space="0" w:color="auto"/>
        <w:bottom w:val="none" w:sz="0" w:space="0" w:color="auto"/>
        <w:right w:val="none" w:sz="0" w:space="0" w:color="auto"/>
      </w:divBdr>
    </w:div>
    <w:div w:id="1937013777">
      <w:bodyDiv w:val="1"/>
      <w:marLeft w:val="0"/>
      <w:marRight w:val="0"/>
      <w:marTop w:val="0"/>
      <w:marBottom w:val="0"/>
      <w:divBdr>
        <w:top w:val="none" w:sz="0" w:space="0" w:color="auto"/>
        <w:left w:val="none" w:sz="0" w:space="0" w:color="auto"/>
        <w:bottom w:val="none" w:sz="0" w:space="0" w:color="auto"/>
        <w:right w:val="none" w:sz="0" w:space="0" w:color="auto"/>
      </w:divBdr>
    </w:div>
    <w:div w:id="1969819720">
      <w:bodyDiv w:val="1"/>
      <w:marLeft w:val="0"/>
      <w:marRight w:val="0"/>
      <w:marTop w:val="0"/>
      <w:marBottom w:val="0"/>
      <w:divBdr>
        <w:top w:val="none" w:sz="0" w:space="0" w:color="auto"/>
        <w:left w:val="none" w:sz="0" w:space="0" w:color="auto"/>
        <w:bottom w:val="none" w:sz="0" w:space="0" w:color="auto"/>
        <w:right w:val="none" w:sz="0" w:space="0" w:color="auto"/>
      </w:divBdr>
    </w:div>
    <w:div w:id="1972051339">
      <w:bodyDiv w:val="1"/>
      <w:marLeft w:val="0"/>
      <w:marRight w:val="0"/>
      <w:marTop w:val="0"/>
      <w:marBottom w:val="0"/>
      <w:divBdr>
        <w:top w:val="none" w:sz="0" w:space="0" w:color="auto"/>
        <w:left w:val="none" w:sz="0" w:space="0" w:color="auto"/>
        <w:bottom w:val="none" w:sz="0" w:space="0" w:color="auto"/>
        <w:right w:val="none" w:sz="0" w:space="0" w:color="auto"/>
      </w:divBdr>
    </w:div>
    <w:div w:id="1973171334">
      <w:bodyDiv w:val="1"/>
      <w:marLeft w:val="0"/>
      <w:marRight w:val="0"/>
      <w:marTop w:val="0"/>
      <w:marBottom w:val="0"/>
      <w:divBdr>
        <w:top w:val="none" w:sz="0" w:space="0" w:color="auto"/>
        <w:left w:val="none" w:sz="0" w:space="0" w:color="auto"/>
        <w:bottom w:val="none" w:sz="0" w:space="0" w:color="auto"/>
        <w:right w:val="none" w:sz="0" w:space="0" w:color="auto"/>
      </w:divBdr>
    </w:div>
    <w:div w:id="2007247432">
      <w:bodyDiv w:val="1"/>
      <w:marLeft w:val="0"/>
      <w:marRight w:val="0"/>
      <w:marTop w:val="0"/>
      <w:marBottom w:val="0"/>
      <w:divBdr>
        <w:top w:val="none" w:sz="0" w:space="0" w:color="auto"/>
        <w:left w:val="none" w:sz="0" w:space="0" w:color="auto"/>
        <w:bottom w:val="none" w:sz="0" w:space="0" w:color="auto"/>
        <w:right w:val="none" w:sz="0" w:space="0" w:color="auto"/>
      </w:divBdr>
    </w:div>
    <w:div w:id="2029747235">
      <w:bodyDiv w:val="1"/>
      <w:marLeft w:val="0"/>
      <w:marRight w:val="0"/>
      <w:marTop w:val="0"/>
      <w:marBottom w:val="0"/>
      <w:divBdr>
        <w:top w:val="none" w:sz="0" w:space="0" w:color="auto"/>
        <w:left w:val="none" w:sz="0" w:space="0" w:color="auto"/>
        <w:bottom w:val="none" w:sz="0" w:space="0" w:color="auto"/>
        <w:right w:val="none" w:sz="0" w:space="0" w:color="auto"/>
      </w:divBdr>
    </w:div>
    <w:div w:id="2126651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emf"/><Relationship Id="rId21" Type="http://schemas.openxmlformats.org/officeDocument/2006/relationships/image" Target="media/image16.png"/><Relationship Id="rId42" Type="http://schemas.openxmlformats.org/officeDocument/2006/relationships/image" Target="media/image37.emf"/><Relationship Id="rId63" Type="http://schemas.openxmlformats.org/officeDocument/2006/relationships/image" Target="media/image58.emf"/><Relationship Id="rId84" Type="http://schemas.openxmlformats.org/officeDocument/2006/relationships/image" Target="media/image79.emf"/><Relationship Id="rId138" Type="http://schemas.openxmlformats.org/officeDocument/2006/relationships/image" Target="media/image133.emf"/><Relationship Id="rId159" Type="http://schemas.openxmlformats.org/officeDocument/2006/relationships/image" Target="media/image154.emf"/><Relationship Id="rId170" Type="http://schemas.openxmlformats.org/officeDocument/2006/relationships/image" Target="media/image165.emf"/><Relationship Id="rId191" Type="http://schemas.openxmlformats.org/officeDocument/2006/relationships/image" Target="media/image186.emf"/><Relationship Id="rId205" Type="http://schemas.openxmlformats.org/officeDocument/2006/relationships/image" Target="media/image200.emf"/><Relationship Id="rId107" Type="http://schemas.openxmlformats.org/officeDocument/2006/relationships/image" Target="media/image102.emf"/><Relationship Id="rId11" Type="http://schemas.openxmlformats.org/officeDocument/2006/relationships/footer" Target="footer1.xml"/><Relationship Id="rId32" Type="http://schemas.openxmlformats.org/officeDocument/2006/relationships/image" Target="media/image27.png"/><Relationship Id="rId53" Type="http://schemas.openxmlformats.org/officeDocument/2006/relationships/image" Target="media/image48.emf"/><Relationship Id="rId74" Type="http://schemas.openxmlformats.org/officeDocument/2006/relationships/image" Target="media/image69.emf"/><Relationship Id="rId128" Type="http://schemas.openxmlformats.org/officeDocument/2006/relationships/image" Target="media/image123.emf"/><Relationship Id="rId149" Type="http://schemas.openxmlformats.org/officeDocument/2006/relationships/image" Target="media/image144.emf"/><Relationship Id="rId5" Type="http://schemas.openxmlformats.org/officeDocument/2006/relationships/webSettings" Target="webSettings.xml"/><Relationship Id="rId95" Type="http://schemas.openxmlformats.org/officeDocument/2006/relationships/image" Target="media/image90.emf"/><Relationship Id="rId160" Type="http://schemas.openxmlformats.org/officeDocument/2006/relationships/image" Target="media/image155.emf"/><Relationship Id="rId181" Type="http://schemas.openxmlformats.org/officeDocument/2006/relationships/image" Target="media/image176.emf"/><Relationship Id="rId22" Type="http://schemas.openxmlformats.org/officeDocument/2006/relationships/image" Target="media/image17.png"/><Relationship Id="rId43" Type="http://schemas.openxmlformats.org/officeDocument/2006/relationships/image" Target="media/image38.emf"/><Relationship Id="rId64" Type="http://schemas.openxmlformats.org/officeDocument/2006/relationships/image" Target="media/image59.emf"/><Relationship Id="rId118" Type="http://schemas.openxmlformats.org/officeDocument/2006/relationships/image" Target="media/image113.emf"/><Relationship Id="rId139" Type="http://schemas.openxmlformats.org/officeDocument/2006/relationships/image" Target="media/image134.emf"/><Relationship Id="rId85" Type="http://schemas.openxmlformats.org/officeDocument/2006/relationships/image" Target="media/image80.emf"/><Relationship Id="rId150" Type="http://schemas.openxmlformats.org/officeDocument/2006/relationships/image" Target="media/image145.emf"/><Relationship Id="rId171" Type="http://schemas.openxmlformats.org/officeDocument/2006/relationships/image" Target="media/image166.emf"/><Relationship Id="rId192" Type="http://schemas.openxmlformats.org/officeDocument/2006/relationships/image" Target="media/image187.emf"/><Relationship Id="rId206" Type="http://schemas.openxmlformats.org/officeDocument/2006/relationships/image" Target="media/image201.emf"/><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emf"/><Relationship Id="rId129" Type="http://schemas.openxmlformats.org/officeDocument/2006/relationships/image" Target="media/image124.emf"/><Relationship Id="rId54" Type="http://schemas.openxmlformats.org/officeDocument/2006/relationships/image" Target="media/image49.emf"/><Relationship Id="rId75" Type="http://schemas.openxmlformats.org/officeDocument/2006/relationships/image" Target="media/image70.emf"/><Relationship Id="rId96" Type="http://schemas.openxmlformats.org/officeDocument/2006/relationships/image" Target="media/image91.emf"/><Relationship Id="rId140" Type="http://schemas.openxmlformats.org/officeDocument/2006/relationships/image" Target="media/image135.emf"/><Relationship Id="rId161" Type="http://schemas.openxmlformats.org/officeDocument/2006/relationships/image" Target="media/image156.emf"/><Relationship Id="rId182" Type="http://schemas.openxmlformats.org/officeDocument/2006/relationships/image" Target="media/image177.emf"/><Relationship Id="rId6" Type="http://schemas.openxmlformats.org/officeDocument/2006/relationships/footnotes" Target="footnotes.xml"/><Relationship Id="rId23" Type="http://schemas.openxmlformats.org/officeDocument/2006/relationships/image" Target="media/image18.png"/><Relationship Id="rId119" Type="http://schemas.openxmlformats.org/officeDocument/2006/relationships/image" Target="media/image114.emf"/><Relationship Id="rId44" Type="http://schemas.openxmlformats.org/officeDocument/2006/relationships/image" Target="media/image39.emf"/><Relationship Id="rId65" Type="http://schemas.openxmlformats.org/officeDocument/2006/relationships/image" Target="media/image60.emf"/><Relationship Id="rId86" Type="http://schemas.openxmlformats.org/officeDocument/2006/relationships/image" Target="media/image81.emf"/><Relationship Id="rId130" Type="http://schemas.openxmlformats.org/officeDocument/2006/relationships/image" Target="media/image125.emf"/><Relationship Id="rId151" Type="http://schemas.openxmlformats.org/officeDocument/2006/relationships/image" Target="media/image146.emf"/><Relationship Id="rId172" Type="http://schemas.openxmlformats.org/officeDocument/2006/relationships/image" Target="media/image167.emf"/><Relationship Id="rId193" Type="http://schemas.openxmlformats.org/officeDocument/2006/relationships/image" Target="media/image188.emf"/><Relationship Id="rId207" Type="http://schemas.openxmlformats.org/officeDocument/2006/relationships/image" Target="media/image202.emf"/><Relationship Id="rId13" Type="http://schemas.openxmlformats.org/officeDocument/2006/relationships/image" Target="media/image8.png"/><Relationship Id="rId109" Type="http://schemas.openxmlformats.org/officeDocument/2006/relationships/image" Target="media/image104.emf"/><Relationship Id="rId34" Type="http://schemas.openxmlformats.org/officeDocument/2006/relationships/image" Target="media/image29.png"/><Relationship Id="rId55" Type="http://schemas.openxmlformats.org/officeDocument/2006/relationships/image" Target="media/image50.emf"/><Relationship Id="rId76" Type="http://schemas.openxmlformats.org/officeDocument/2006/relationships/image" Target="media/image71.emf"/><Relationship Id="rId97" Type="http://schemas.openxmlformats.org/officeDocument/2006/relationships/image" Target="media/image92.emf"/><Relationship Id="rId120" Type="http://schemas.openxmlformats.org/officeDocument/2006/relationships/image" Target="media/image115.emf"/><Relationship Id="rId141" Type="http://schemas.openxmlformats.org/officeDocument/2006/relationships/image" Target="media/image136.emf"/><Relationship Id="rId7" Type="http://schemas.openxmlformats.org/officeDocument/2006/relationships/endnotes" Target="endnotes.xml"/><Relationship Id="rId162" Type="http://schemas.openxmlformats.org/officeDocument/2006/relationships/image" Target="media/image157.emf"/><Relationship Id="rId183" Type="http://schemas.openxmlformats.org/officeDocument/2006/relationships/image" Target="media/image178.emf"/><Relationship Id="rId24" Type="http://schemas.openxmlformats.org/officeDocument/2006/relationships/image" Target="media/image19.png"/><Relationship Id="rId45" Type="http://schemas.openxmlformats.org/officeDocument/2006/relationships/image" Target="media/image40.emf"/><Relationship Id="rId66" Type="http://schemas.openxmlformats.org/officeDocument/2006/relationships/image" Target="media/image61.emf"/><Relationship Id="rId87" Type="http://schemas.openxmlformats.org/officeDocument/2006/relationships/image" Target="media/image82.emf"/><Relationship Id="rId110" Type="http://schemas.openxmlformats.org/officeDocument/2006/relationships/image" Target="media/image105.emf"/><Relationship Id="rId131" Type="http://schemas.openxmlformats.org/officeDocument/2006/relationships/image" Target="media/image126.emf"/><Relationship Id="rId61" Type="http://schemas.openxmlformats.org/officeDocument/2006/relationships/image" Target="media/image56.emf"/><Relationship Id="rId82" Type="http://schemas.openxmlformats.org/officeDocument/2006/relationships/image" Target="media/image77.emf"/><Relationship Id="rId152" Type="http://schemas.openxmlformats.org/officeDocument/2006/relationships/image" Target="media/image147.emf"/><Relationship Id="rId173" Type="http://schemas.openxmlformats.org/officeDocument/2006/relationships/image" Target="media/image168.emf"/><Relationship Id="rId194" Type="http://schemas.openxmlformats.org/officeDocument/2006/relationships/image" Target="media/image189.emf"/><Relationship Id="rId199" Type="http://schemas.openxmlformats.org/officeDocument/2006/relationships/image" Target="media/image194.emf"/><Relationship Id="rId203" Type="http://schemas.openxmlformats.org/officeDocument/2006/relationships/image" Target="media/image198.emf"/><Relationship Id="rId208"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emf"/><Relationship Id="rId77" Type="http://schemas.openxmlformats.org/officeDocument/2006/relationships/image" Target="media/image72.emf"/><Relationship Id="rId100" Type="http://schemas.openxmlformats.org/officeDocument/2006/relationships/image" Target="media/image95.emf"/><Relationship Id="rId105" Type="http://schemas.openxmlformats.org/officeDocument/2006/relationships/image" Target="media/image100.emf"/><Relationship Id="rId126" Type="http://schemas.openxmlformats.org/officeDocument/2006/relationships/image" Target="media/image121.emf"/><Relationship Id="rId147" Type="http://schemas.openxmlformats.org/officeDocument/2006/relationships/image" Target="media/image142.png"/><Relationship Id="rId168" Type="http://schemas.openxmlformats.org/officeDocument/2006/relationships/image" Target="media/image163.emf"/><Relationship Id="rId8" Type="http://schemas.openxmlformats.org/officeDocument/2006/relationships/image" Target="media/image1.png"/><Relationship Id="rId51" Type="http://schemas.openxmlformats.org/officeDocument/2006/relationships/image" Target="media/image46.emf"/><Relationship Id="rId72" Type="http://schemas.openxmlformats.org/officeDocument/2006/relationships/image" Target="media/image67.emf"/><Relationship Id="rId93" Type="http://schemas.openxmlformats.org/officeDocument/2006/relationships/image" Target="media/image88.emf"/><Relationship Id="rId98" Type="http://schemas.openxmlformats.org/officeDocument/2006/relationships/image" Target="media/image93.emf"/><Relationship Id="rId121" Type="http://schemas.openxmlformats.org/officeDocument/2006/relationships/image" Target="media/image116.emf"/><Relationship Id="rId142" Type="http://schemas.openxmlformats.org/officeDocument/2006/relationships/image" Target="media/image137.emf"/><Relationship Id="rId163" Type="http://schemas.openxmlformats.org/officeDocument/2006/relationships/image" Target="media/image158.emf"/><Relationship Id="rId184" Type="http://schemas.openxmlformats.org/officeDocument/2006/relationships/image" Target="media/image179.emf"/><Relationship Id="rId189" Type="http://schemas.openxmlformats.org/officeDocument/2006/relationships/image" Target="media/image184.emf"/><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emf"/><Relationship Id="rId67" Type="http://schemas.openxmlformats.org/officeDocument/2006/relationships/image" Target="media/image62.emf"/><Relationship Id="rId116" Type="http://schemas.openxmlformats.org/officeDocument/2006/relationships/image" Target="media/image111.emf"/><Relationship Id="rId137" Type="http://schemas.openxmlformats.org/officeDocument/2006/relationships/image" Target="media/image132.emf"/><Relationship Id="rId158" Type="http://schemas.openxmlformats.org/officeDocument/2006/relationships/image" Target="media/image153.emf"/><Relationship Id="rId20" Type="http://schemas.openxmlformats.org/officeDocument/2006/relationships/image" Target="media/image15.png"/><Relationship Id="rId41" Type="http://schemas.openxmlformats.org/officeDocument/2006/relationships/image" Target="media/image36.emf"/><Relationship Id="rId62" Type="http://schemas.openxmlformats.org/officeDocument/2006/relationships/image" Target="media/image57.emf"/><Relationship Id="rId83" Type="http://schemas.openxmlformats.org/officeDocument/2006/relationships/image" Target="media/image78.emf"/><Relationship Id="rId88" Type="http://schemas.openxmlformats.org/officeDocument/2006/relationships/image" Target="media/image83.emf"/><Relationship Id="rId111" Type="http://schemas.openxmlformats.org/officeDocument/2006/relationships/image" Target="media/image106.emf"/><Relationship Id="rId132" Type="http://schemas.openxmlformats.org/officeDocument/2006/relationships/image" Target="media/image127.emf"/><Relationship Id="rId153" Type="http://schemas.openxmlformats.org/officeDocument/2006/relationships/image" Target="media/image148.emf"/><Relationship Id="rId174" Type="http://schemas.openxmlformats.org/officeDocument/2006/relationships/image" Target="media/image169.emf"/><Relationship Id="rId179" Type="http://schemas.openxmlformats.org/officeDocument/2006/relationships/image" Target="media/image174.emf"/><Relationship Id="rId195" Type="http://schemas.openxmlformats.org/officeDocument/2006/relationships/image" Target="media/image190.emf"/><Relationship Id="rId209" Type="http://schemas.openxmlformats.org/officeDocument/2006/relationships/theme" Target="theme/theme1.xml"/><Relationship Id="rId190" Type="http://schemas.openxmlformats.org/officeDocument/2006/relationships/image" Target="media/image185.emf"/><Relationship Id="rId204" Type="http://schemas.openxmlformats.org/officeDocument/2006/relationships/image" Target="media/image199.emf"/><Relationship Id="rId15" Type="http://schemas.openxmlformats.org/officeDocument/2006/relationships/image" Target="media/image10.png"/><Relationship Id="rId36" Type="http://schemas.openxmlformats.org/officeDocument/2006/relationships/image" Target="media/image31.emf"/><Relationship Id="rId57" Type="http://schemas.openxmlformats.org/officeDocument/2006/relationships/image" Target="media/image52.emf"/><Relationship Id="rId106" Type="http://schemas.openxmlformats.org/officeDocument/2006/relationships/image" Target="media/image101.emf"/><Relationship Id="rId127" Type="http://schemas.openxmlformats.org/officeDocument/2006/relationships/image" Target="media/image122.emf"/><Relationship Id="rId10" Type="http://schemas.openxmlformats.org/officeDocument/2006/relationships/header" Target="header1.xml"/><Relationship Id="rId31" Type="http://schemas.openxmlformats.org/officeDocument/2006/relationships/image" Target="media/image26.png"/><Relationship Id="rId52" Type="http://schemas.openxmlformats.org/officeDocument/2006/relationships/image" Target="media/image47.emf"/><Relationship Id="rId73" Type="http://schemas.openxmlformats.org/officeDocument/2006/relationships/image" Target="media/image68.emf"/><Relationship Id="rId78" Type="http://schemas.openxmlformats.org/officeDocument/2006/relationships/image" Target="media/image73.emf"/><Relationship Id="rId94" Type="http://schemas.openxmlformats.org/officeDocument/2006/relationships/image" Target="media/image89.emf"/><Relationship Id="rId99" Type="http://schemas.openxmlformats.org/officeDocument/2006/relationships/image" Target="media/image94.emf"/><Relationship Id="rId101" Type="http://schemas.openxmlformats.org/officeDocument/2006/relationships/image" Target="media/image96.emf"/><Relationship Id="rId122" Type="http://schemas.openxmlformats.org/officeDocument/2006/relationships/image" Target="media/image117.emf"/><Relationship Id="rId143" Type="http://schemas.openxmlformats.org/officeDocument/2006/relationships/image" Target="media/image138.emf"/><Relationship Id="rId148" Type="http://schemas.openxmlformats.org/officeDocument/2006/relationships/image" Target="media/image143.emf"/><Relationship Id="rId164" Type="http://schemas.openxmlformats.org/officeDocument/2006/relationships/image" Target="media/image159.emf"/><Relationship Id="rId169" Type="http://schemas.openxmlformats.org/officeDocument/2006/relationships/image" Target="media/image164.emf"/><Relationship Id="rId185" Type="http://schemas.openxmlformats.org/officeDocument/2006/relationships/image" Target="media/image180.e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75.emf"/><Relationship Id="rId26" Type="http://schemas.openxmlformats.org/officeDocument/2006/relationships/image" Target="media/image21.png"/><Relationship Id="rId47" Type="http://schemas.openxmlformats.org/officeDocument/2006/relationships/image" Target="media/image42.emf"/><Relationship Id="rId68" Type="http://schemas.openxmlformats.org/officeDocument/2006/relationships/image" Target="media/image63.emf"/><Relationship Id="rId89" Type="http://schemas.openxmlformats.org/officeDocument/2006/relationships/image" Target="media/image84.emf"/><Relationship Id="rId112" Type="http://schemas.openxmlformats.org/officeDocument/2006/relationships/image" Target="media/image107.emf"/><Relationship Id="rId133" Type="http://schemas.openxmlformats.org/officeDocument/2006/relationships/image" Target="media/image128.emf"/><Relationship Id="rId154" Type="http://schemas.openxmlformats.org/officeDocument/2006/relationships/image" Target="media/image149.emf"/><Relationship Id="rId175" Type="http://schemas.openxmlformats.org/officeDocument/2006/relationships/image" Target="media/image170.emf"/><Relationship Id="rId196" Type="http://schemas.openxmlformats.org/officeDocument/2006/relationships/image" Target="media/image191.emf"/><Relationship Id="rId200" Type="http://schemas.openxmlformats.org/officeDocument/2006/relationships/image" Target="media/image195.emf"/><Relationship Id="rId16" Type="http://schemas.openxmlformats.org/officeDocument/2006/relationships/image" Target="media/image11.png"/><Relationship Id="rId37" Type="http://schemas.openxmlformats.org/officeDocument/2006/relationships/image" Target="media/image32.emf"/><Relationship Id="rId58" Type="http://schemas.openxmlformats.org/officeDocument/2006/relationships/image" Target="media/image53.emf"/><Relationship Id="rId79" Type="http://schemas.openxmlformats.org/officeDocument/2006/relationships/image" Target="media/image74.emf"/><Relationship Id="rId102" Type="http://schemas.openxmlformats.org/officeDocument/2006/relationships/image" Target="media/image97.emf"/><Relationship Id="rId123" Type="http://schemas.openxmlformats.org/officeDocument/2006/relationships/image" Target="media/image118.emf"/><Relationship Id="rId144" Type="http://schemas.openxmlformats.org/officeDocument/2006/relationships/image" Target="media/image139.emf"/><Relationship Id="rId90" Type="http://schemas.openxmlformats.org/officeDocument/2006/relationships/image" Target="media/image85.emf"/><Relationship Id="rId165" Type="http://schemas.openxmlformats.org/officeDocument/2006/relationships/image" Target="media/image160.emf"/><Relationship Id="rId186" Type="http://schemas.openxmlformats.org/officeDocument/2006/relationships/image" Target="media/image181.emf"/><Relationship Id="rId27" Type="http://schemas.openxmlformats.org/officeDocument/2006/relationships/image" Target="media/image22.png"/><Relationship Id="rId48" Type="http://schemas.openxmlformats.org/officeDocument/2006/relationships/image" Target="media/image43.emf"/><Relationship Id="rId69" Type="http://schemas.openxmlformats.org/officeDocument/2006/relationships/image" Target="media/image64.emf"/><Relationship Id="rId113" Type="http://schemas.openxmlformats.org/officeDocument/2006/relationships/image" Target="media/image108.emf"/><Relationship Id="rId134" Type="http://schemas.openxmlformats.org/officeDocument/2006/relationships/image" Target="media/image129.emf"/><Relationship Id="rId80" Type="http://schemas.openxmlformats.org/officeDocument/2006/relationships/image" Target="media/image75.emf"/><Relationship Id="rId155" Type="http://schemas.openxmlformats.org/officeDocument/2006/relationships/image" Target="media/image150.emf"/><Relationship Id="rId176" Type="http://schemas.openxmlformats.org/officeDocument/2006/relationships/image" Target="media/image171.emf"/><Relationship Id="rId197" Type="http://schemas.openxmlformats.org/officeDocument/2006/relationships/image" Target="media/image192.emf"/><Relationship Id="rId201" Type="http://schemas.openxmlformats.org/officeDocument/2006/relationships/image" Target="media/image196.emf"/><Relationship Id="rId17" Type="http://schemas.openxmlformats.org/officeDocument/2006/relationships/image" Target="media/image12.png"/><Relationship Id="rId38" Type="http://schemas.openxmlformats.org/officeDocument/2006/relationships/image" Target="media/image33.emf"/><Relationship Id="rId59" Type="http://schemas.openxmlformats.org/officeDocument/2006/relationships/image" Target="media/image54.emf"/><Relationship Id="rId103" Type="http://schemas.openxmlformats.org/officeDocument/2006/relationships/image" Target="media/image98.emf"/><Relationship Id="rId124" Type="http://schemas.openxmlformats.org/officeDocument/2006/relationships/image" Target="media/image119.emf"/><Relationship Id="rId70" Type="http://schemas.openxmlformats.org/officeDocument/2006/relationships/image" Target="media/image65.emf"/><Relationship Id="rId91" Type="http://schemas.openxmlformats.org/officeDocument/2006/relationships/image" Target="media/image86.emf"/><Relationship Id="rId145" Type="http://schemas.openxmlformats.org/officeDocument/2006/relationships/image" Target="media/image140.emf"/><Relationship Id="rId166" Type="http://schemas.openxmlformats.org/officeDocument/2006/relationships/image" Target="media/image161.emf"/><Relationship Id="rId187" Type="http://schemas.openxmlformats.org/officeDocument/2006/relationships/image" Target="media/image182.emf"/><Relationship Id="rId1" Type="http://schemas.openxmlformats.org/officeDocument/2006/relationships/customXml" Target="../customXml/item1.xml"/><Relationship Id="rId28" Type="http://schemas.openxmlformats.org/officeDocument/2006/relationships/image" Target="media/image23.png"/><Relationship Id="rId49" Type="http://schemas.openxmlformats.org/officeDocument/2006/relationships/image" Target="media/image44.emf"/><Relationship Id="rId114" Type="http://schemas.openxmlformats.org/officeDocument/2006/relationships/image" Target="media/image109.emf"/><Relationship Id="rId60" Type="http://schemas.openxmlformats.org/officeDocument/2006/relationships/image" Target="media/image55.emf"/><Relationship Id="rId81" Type="http://schemas.openxmlformats.org/officeDocument/2006/relationships/image" Target="media/image76.emf"/><Relationship Id="rId135" Type="http://schemas.openxmlformats.org/officeDocument/2006/relationships/image" Target="media/image130.emf"/><Relationship Id="rId156" Type="http://schemas.openxmlformats.org/officeDocument/2006/relationships/image" Target="media/image151.emf"/><Relationship Id="rId177" Type="http://schemas.openxmlformats.org/officeDocument/2006/relationships/image" Target="media/image172.emf"/><Relationship Id="rId198" Type="http://schemas.openxmlformats.org/officeDocument/2006/relationships/image" Target="media/image193.emf"/><Relationship Id="rId202" Type="http://schemas.openxmlformats.org/officeDocument/2006/relationships/image" Target="media/image197.emf"/><Relationship Id="rId18" Type="http://schemas.openxmlformats.org/officeDocument/2006/relationships/image" Target="media/image13.jpeg"/><Relationship Id="rId39" Type="http://schemas.openxmlformats.org/officeDocument/2006/relationships/image" Target="media/image34.emf"/><Relationship Id="rId50" Type="http://schemas.openxmlformats.org/officeDocument/2006/relationships/image" Target="media/image45.emf"/><Relationship Id="rId104" Type="http://schemas.openxmlformats.org/officeDocument/2006/relationships/image" Target="media/image99.emf"/><Relationship Id="rId125" Type="http://schemas.openxmlformats.org/officeDocument/2006/relationships/image" Target="media/image120.emf"/><Relationship Id="rId146" Type="http://schemas.openxmlformats.org/officeDocument/2006/relationships/image" Target="media/image141.png"/><Relationship Id="rId167" Type="http://schemas.openxmlformats.org/officeDocument/2006/relationships/image" Target="media/image162.emf"/><Relationship Id="rId188" Type="http://schemas.openxmlformats.org/officeDocument/2006/relationships/image" Target="media/image183.emf"/><Relationship Id="rId71" Type="http://schemas.openxmlformats.org/officeDocument/2006/relationships/image" Target="media/image66.emf"/><Relationship Id="rId92" Type="http://schemas.openxmlformats.org/officeDocument/2006/relationships/image" Target="media/image87.emf"/><Relationship Id="rId2" Type="http://schemas.openxmlformats.org/officeDocument/2006/relationships/numbering" Target="numbering.xml"/><Relationship Id="rId29" Type="http://schemas.openxmlformats.org/officeDocument/2006/relationships/image" Target="media/image24.png"/><Relationship Id="rId40" Type="http://schemas.openxmlformats.org/officeDocument/2006/relationships/image" Target="media/image35.emf"/><Relationship Id="rId115" Type="http://schemas.openxmlformats.org/officeDocument/2006/relationships/image" Target="media/image110.emf"/><Relationship Id="rId136" Type="http://schemas.openxmlformats.org/officeDocument/2006/relationships/image" Target="media/image131.emf"/><Relationship Id="rId157" Type="http://schemas.openxmlformats.org/officeDocument/2006/relationships/image" Target="media/image152.emf"/><Relationship Id="rId178" Type="http://schemas.openxmlformats.org/officeDocument/2006/relationships/image" Target="media/image173.emf"/></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jpeg"/><Relationship Id="rId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3B6CD-4860-40B3-9925-C8D8670E8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3366</TotalTime>
  <Pages>88</Pages>
  <Words>8395</Words>
  <Characters>46175</Characters>
  <Application>Microsoft Office Word</Application>
  <DocSecurity>0</DocSecurity>
  <Lines>384</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David Trigozo Navarro</dc:creator>
  <cp:keywords/>
  <dc:description/>
  <cp:lastModifiedBy>Rodrigo David Trigozo Navarro</cp:lastModifiedBy>
  <cp:revision>81</cp:revision>
  <dcterms:created xsi:type="dcterms:W3CDTF">2025-04-02T22:43:00Z</dcterms:created>
  <dcterms:modified xsi:type="dcterms:W3CDTF">2025-09-30T22:44:00Z</dcterms:modified>
</cp:coreProperties>
</file>